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050D72" w:rsidRDefault="00A0305D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СОГЛАСОВАНО:  </w:t>
      </w:r>
    </w:p>
    <w:p w:rsidR="00A0305D" w:rsidRPr="0050495C" w:rsidRDefault="00A0305D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отдел</w:t>
      </w:r>
      <w:r w:rsidR="00050D72">
        <w:rPr>
          <w:bCs/>
          <w:sz w:val="24"/>
          <w:szCs w:val="24"/>
        </w:rPr>
        <w:t xml:space="preserve"> общего образования М</w:t>
      </w:r>
      <w:r w:rsidRPr="0050495C">
        <w:rPr>
          <w:bCs/>
          <w:sz w:val="24"/>
          <w:szCs w:val="24"/>
        </w:rPr>
        <w:t>КУ «УООР»</w:t>
      </w:r>
    </w:p>
    <w:p w:rsidR="00A0305D" w:rsidRPr="0050495C" w:rsidRDefault="00C81CB3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_____________/</w:t>
      </w:r>
      <w:r w:rsidR="00323778" w:rsidRPr="0050495C">
        <w:rPr>
          <w:bCs/>
          <w:sz w:val="24"/>
          <w:szCs w:val="24"/>
        </w:rPr>
        <w:t xml:space="preserve"> </w:t>
      </w:r>
      <w:r w:rsidR="00A0305D" w:rsidRPr="0050495C">
        <w:rPr>
          <w:bCs/>
          <w:sz w:val="24"/>
          <w:szCs w:val="24"/>
        </w:rPr>
        <w:t>/</w:t>
      </w:r>
    </w:p>
    <w:p w:rsidR="00A0305D" w:rsidRDefault="00A0305D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 w:rsidRPr="0050495C">
        <w:rPr>
          <w:bCs/>
          <w:sz w:val="24"/>
          <w:szCs w:val="24"/>
        </w:rPr>
        <w:t xml:space="preserve">« </w:t>
      </w:r>
      <w:r w:rsidR="00050D72">
        <w:rPr>
          <w:bCs/>
          <w:sz w:val="24"/>
          <w:szCs w:val="24"/>
        </w:rPr>
        <w:t xml:space="preserve">      </w:t>
      </w:r>
      <w:r w:rsidR="00323778">
        <w:rPr>
          <w:bCs/>
          <w:sz w:val="24"/>
          <w:szCs w:val="24"/>
        </w:rPr>
        <w:t xml:space="preserve"> » сентября 201</w:t>
      </w:r>
      <w:r w:rsidR="00323778" w:rsidRPr="004C2CCD">
        <w:rPr>
          <w:bCs/>
          <w:sz w:val="24"/>
          <w:szCs w:val="24"/>
        </w:rPr>
        <w:t>3</w:t>
      </w:r>
      <w:r w:rsidRPr="0050495C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Pr="0050495C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  <w:r w:rsidRPr="0050495C">
        <w:rPr>
          <w:bCs/>
          <w:sz w:val="24"/>
          <w:szCs w:val="24"/>
        </w:rPr>
        <w:t>:</w:t>
      </w: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D96F41" w:rsidRDefault="00D96F41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педсовета № ____ </w:t>
      </w:r>
    </w:p>
    <w:p w:rsidR="00A0305D" w:rsidRPr="0050495C" w:rsidRDefault="00323778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от «      » августа 201</w:t>
      </w:r>
      <w:r w:rsidRPr="004C2CCD">
        <w:rPr>
          <w:bCs/>
          <w:sz w:val="24"/>
          <w:szCs w:val="24"/>
        </w:rPr>
        <w:t>3</w:t>
      </w:r>
      <w:r w:rsidR="00050D72">
        <w:rPr>
          <w:bCs/>
          <w:sz w:val="24"/>
          <w:szCs w:val="24"/>
        </w:rPr>
        <w:t xml:space="preserve"> г.</w:t>
      </w:r>
    </w:p>
    <w:p w:rsidR="00A0305D" w:rsidRPr="0050495C" w:rsidRDefault="00A0305D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 w:rsidRPr="0050495C">
        <w:rPr>
          <w:bCs/>
          <w:sz w:val="24"/>
          <w:szCs w:val="24"/>
        </w:rPr>
        <w:t>Директор МОУ «Урицкая СОШ</w:t>
      </w:r>
    </w:p>
    <w:p w:rsidR="00A0305D" w:rsidRPr="0050495C" w:rsidRDefault="00C81CB3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______________/Е.В </w:t>
      </w:r>
      <w:proofErr w:type="spellStart"/>
      <w:r>
        <w:rPr>
          <w:bCs/>
          <w:sz w:val="24"/>
          <w:szCs w:val="24"/>
        </w:rPr>
        <w:t>Полятинский</w:t>
      </w:r>
      <w:proofErr w:type="spellEnd"/>
      <w:r w:rsidR="00A0305D" w:rsidRPr="0050495C">
        <w:rPr>
          <w:bCs/>
          <w:sz w:val="24"/>
          <w:szCs w:val="24"/>
        </w:rPr>
        <w:t>/</w:t>
      </w:r>
    </w:p>
    <w:p w:rsidR="00A0305D" w:rsidRDefault="00A0305D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  <w:r w:rsidRPr="0050495C">
        <w:rPr>
          <w:bCs/>
          <w:sz w:val="24"/>
          <w:szCs w:val="24"/>
        </w:rPr>
        <w:t xml:space="preserve">«    </w:t>
      </w:r>
      <w:r w:rsidR="00050D72">
        <w:rPr>
          <w:bCs/>
          <w:sz w:val="24"/>
          <w:szCs w:val="24"/>
        </w:rPr>
        <w:t xml:space="preserve">   </w:t>
      </w:r>
      <w:r w:rsidR="00323778">
        <w:rPr>
          <w:bCs/>
          <w:sz w:val="24"/>
          <w:szCs w:val="24"/>
        </w:rPr>
        <w:t>» сентября 201</w:t>
      </w:r>
      <w:r w:rsidR="00323778" w:rsidRPr="004C2CCD">
        <w:rPr>
          <w:bCs/>
          <w:sz w:val="24"/>
          <w:szCs w:val="24"/>
        </w:rPr>
        <w:t>3</w:t>
      </w:r>
      <w:r w:rsidRPr="0050495C">
        <w:rPr>
          <w:bCs/>
          <w:sz w:val="24"/>
          <w:szCs w:val="24"/>
        </w:rPr>
        <w:t xml:space="preserve"> г</w:t>
      </w:r>
    </w:p>
    <w:p w:rsidR="0050495C" w:rsidRPr="0050495C" w:rsidRDefault="0050495C" w:rsidP="006D57FB">
      <w:pPr>
        <w:shd w:val="clear" w:color="auto" w:fill="FFFFFF"/>
        <w:spacing w:after="0" w:line="240" w:lineRule="auto"/>
        <w:contextualSpacing/>
        <w:rPr>
          <w:bCs/>
          <w:sz w:val="24"/>
          <w:szCs w:val="24"/>
        </w:rPr>
      </w:pPr>
    </w:p>
    <w:p w:rsidR="00BB43E0" w:rsidRPr="0050495C" w:rsidRDefault="00BB43E0" w:rsidP="006D57FB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50495C" w:rsidRDefault="0050495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  <w:sectPr w:rsidR="0050495C" w:rsidSect="00D96F41">
          <w:footerReference w:type="default" r:id="rId8"/>
          <w:type w:val="continuous"/>
          <w:pgSz w:w="11906" w:h="16838"/>
          <w:pgMar w:top="567" w:right="424" w:bottom="1134" w:left="851" w:header="708" w:footer="708" w:gutter="0"/>
          <w:cols w:num="2" w:space="428"/>
          <w:docGrid w:linePitch="360"/>
        </w:sectPr>
      </w:pPr>
    </w:p>
    <w:p w:rsidR="0050495C" w:rsidRDefault="0050495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Pr="0050495C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4"/>
        </w:rPr>
      </w:pPr>
    </w:p>
    <w:p w:rsidR="0050495C" w:rsidRPr="00050D72" w:rsidRDefault="0050495C" w:rsidP="006D57FB">
      <w:pPr>
        <w:shd w:val="clear" w:color="auto" w:fill="FFFFFF"/>
        <w:spacing w:after="0" w:line="240" w:lineRule="auto"/>
        <w:jc w:val="center"/>
        <w:rPr>
          <w:b/>
          <w:bCs/>
          <w:sz w:val="72"/>
          <w:szCs w:val="28"/>
        </w:rPr>
      </w:pPr>
      <w:r w:rsidRPr="00050D72">
        <w:rPr>
          <w:b/>
          <w:bCs/>
          <w:sz w:val="72"/>
          <w:szCs w:val="28"/>
        </w:rPr>
        <w:t xml:space="preserve">Учебный план </w:t>
      </w:r>
    </w:p>
    <w:p w:rsidR="0050495C" w:rsidRDefault="0050495C" w:rsidP="006D57FB">
      <w:pPr>
        <w:shd w:val="clear" w:color="auto" w:fill="FFFFFF"/>
        <w:spacing w:after="0" w:line="240" w:lineRule="auto"/>
        <w:jc w:val="center"/>
        <w:rPr>
          <w:bCs/>
          <w:sz w:val="40"/>
          <w:szCs w:val="28"/>
        </w:rPr>
      </w:pPr>
      <w:r w:rsidRPr="00050D72">
        <w:rPr>
          <w:bCs/>
          <w:sz w:val="40"/>
          <w:szCs w:val="28"/>
        </w:rPr>
        <w:t xml:space="preserve">Муниципального </w:t>
      </w:r>
      <w:r w:rsidR="00DD1787">
        <w:rPr>
          <w:bCs/>
          <w:sz w:val="40"/>
          <w:szCs w:val="28"/>
        </w:rPr>
        <w:t xml:space="preserve">бюджетного </w:t>
      </w:r>
      <w:r w:rsidRPr="00050D72">
        <w:rPr>
          <w:bCs/>
          <w:sz w:val="40"/>
          <w:szCs w:val="28"/>
        </w:rPr>
        <w:t xml:space="preserve">общеобразовательного учреждения «Урицкая  средняя общеобразовательная школа» </w:t>
      </w:r>
      <w:proofErr w:type="spellStart"/>
      <w:r w:rsidRPr="00050D72">
        <w:rPr>
          <w:bCs/>
          <w:sz w:val="40"/>
          <w:szCs w:val="28"/>
        </w:rPr>
        <w:t>Олекминского</w:t>
      </w:r>
      <w:proofErr w:type="spellEnd"/>
      <w:r w:rsidRPr="00050D72">
        <w:rPr>
          <w:bCs/>
          <w:sz w:val="40"/>
          <w:szCs w:val="28"/>
        </w:rPr>
        <w:t xml:space="preserve"> района, Р</w:t>
      </w:r>
      <w:proofErr w:type="gramStart"/>
      <w:r w:rsidRPr="00050D72">
        <w:rPr>
          <w:bCs/>
          <w:sz w:val="40"/>
          <w:szCs w:val="28"/>
        </w:rPr>
        <w:t>С(</w:t>
      </w:r>
      <w:proofErr w:type="gramEnd"/>
      <w:r w:rsidRPr="00050D72">
        <w:rPr>
          <w:bCs/>
          <w:sz w:val="40"/>
          <w:szCs w:val="28"/>
        </w:rPr>
        <w:t>Я)</w:t>
      </w:r>
    </w:p>
    <w:p w:rsidR="00050D72" w:rsidRPr="00050D72" w:rsidRDefault="00DD1787" w:rsidP="006D57FB">
      <w:pPr>
        <w:shd w:val="clear" w:color="auto" w:fill="FFFFFF"/>
        <w:spacing w:after="0" w:line="240" w:lineRule="auto"/>
        <w:jc w:val="center"/>
        <w:rPr>
          <w:bCs/>
          <w:sz w:val="40"/>
          <w:szCs w:val="28"/>
        </w:rPr>
      </w:pPr>
      <w:r>
        <w:rPr>
          <w:bCs/>
          <w:sz w:val="40"/>
          <w:szCs w:val="28"/>
        </w:rPr>
        <w:t>на 2013-2014</w:t>
      </w:r>
      <w:r w:rsidR="00050D72">
        <w:rPr>
          <w:bCs/>
          <w:sz w:val="40"/>
          <w:szCs w:val="28"/>
        </w:rPr>
        <w:t xml:space="preserve"> учебный год </w:t>
      </w: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BB43E0" w:rsidRDefault="00BB43E0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050D72" w:rsidRDefault="00050D72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A617FC" w:rsidRDefault="00A617FC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323778" w:rsidRDefault="00B56A8B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5468D6" w:rsidRPr="007E0855" w:rsidRDefault="00B56A8B" w:rsidP="006D57FB">
      <w:pPr>
        <w:shd w:val="clear" w:color="auto" w:fill="FFFFFF"/>
        <w:spacing w:after="0" w:line="240" w:lineRule="auto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 к учебному плану муниципального </w:t>
      </w:r>
      <w:r w:rsidR="00323778">
        <w:rPr>
          <w:b/>
          <w:bCs/>
          <w:sz w:val="24"/>
          <w:szCs w:val="24"/>
        </w:rPr>
        <w:t xml:space="preserve">бюджетного </w:t>
      </w:r>
      <w:r>
        <w:rPr>
          <w:b/>
          <w:bCs/>
          <w:sz w:val="24"/>
          <w:szCs w:val="24"/>
        </w:rPr>
        <w:t>общеобразовательного учреждения «Урицкая средняя общеобразовательная школа»</w:t>
      </w:r>
      <w:r w:rsidR="005468D6" w:rsidRPr="007E0855">
        <w:rPr>
          <w:b/>
          <w:bCs/>
          <w:sz w:val="24"/>
          <w:szCs w:val="24"/>
        </w:rPr>
        <w:t xml:space="preserve"> </w:t>
      </w:r>
      <w:r w:rsidR="005468D6" w:rsidRPr="007E0855">
        <w:rPr>
          <w:b/>
          <w:bCs/>
          <w:sz w:val="24"/>
          <w:szCs w:val="24"/>
        </w:rPr>
        <w:br/>
      </w:r>
    </w:p>
    <w:p w:rsidR="00C5410C" w:rsidRDefault="00C5410C" w:rsidP="006D57FB">
      <w:pPr>
        <w:pStyle w:val="a4"/>
        <w:spacing w:before="0" w:beforeAutospacing="0" w:after="0" w:afterAutospacing="0"/>
        <w:rPr>
          <w:rStyle w:val="a9"/>
          <w:b/>
          <w:bCs/>
        </w:rPr>
      </w:pPr>
    </w:p>
    <w:p w:rsidR="00C5410C" w:rsidRDefault="00C5410C" w:rsidP="006D57FB">
      <w:pPr>
        <w:pStyle w:val="a4"/>
        <w:spacing w:before="0" w:beforeAutospacing="0" w:after="0" w:afterAutospacing="0"/>
        <w:ind w:firstLine="426"/>
      </w:pPr>
      <w:r>
        <w:rPr>
          <w:rStyle w:val="a9"/>
          <w:b/>
          <w:bCs/>
        </w:rPr>
        <w:t xml:space="preserve">Учебный план </w:t>
      </w:r>
      <w:r>
        <w:rPr>
          <w:i/>
          <w:sz w:val="20"/>
          <w:szCs w:val="20"/>
          <w:u w:val="single"/>
        </w:rPr>
        <w:t>М</w:t>
      </w:r>
      <w:r w:rsidR="00323778">
        <w:rPr>
          <w:i/>
          <w:sz w:val="20"/>
          <w:szCs w:val="20"/>
          <w:u w:val="single"/>
        </w:rPr>
        <w:t>Б</w:t>
      </w:r>
      <w:r>
        <w:rPr>
          <w:i/>
          <w:sz w:val="20"/>
          <w:szCs w:val="20"/>
          <w:u w:val="single"/>
        </w:rPr>
        <w:t>ОУ « Урицкая СОШ»</w:t>
      </w:r>
      <w:r w:rsidR="00323778">
        <w:rPr>
          <w:i/>
          <w:sz w:val="20"/>
          <w:szCs w:val="20"/>
          <w:u w:val="single"/>
        </w:rPr>
        <w:t xml:space="preserve"> </w:t>
      </w:r>
      <w:r>
        <w:t>разработан на основе:</w:t>
      </w:r>
    </w:p>
    <w:p w:rsidR="00C5410C" w:rsidRDefault="00C5410C" w:rsidP="006D57F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>
        <w:t>нормативно-правовых документов федерального уровня:</w:t>
      </w:r>
    </w:p>
    <w:p w:rsidR="00C5410C" w:rsidRDefault="00C5410C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t>Закон «Об обра</w:t>
      </w:r>
      <w:r w:rsidR="00323778">
        <w:t>зовании» №273 -ФЗ</w:t>
      </w:r>
      <w:r>
        <w:t xml:space="preserve">; </w:t>
      </w:r>
    </w:p>
    <w:p w:rsidR="00C5410C" w:rsidRDefault="00C5410C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t>Типовые положения об общеобразовательном учреждении разных типов и видов (Пост</w:t>
      </w:r>
      <w:r>
        <w:t>а</w:t>
      </w:r>
      <w:r>
        <w:t>новления Правительства РФ);</w:t>
      </w:r>
    </w:p>
    <w:p w:rsidR="00C5410C" w:rsidRDefault="00BF4784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proofErr w:type="spellStart"/>
      <w:r>
        <w:t>СанПиН</w:t>
      </w:r>
      <w:proofErr w:type="spellEnd"/>
      <w:r>
        <w:t xml:space="preserve">, 2.4.2.2871-10 </w:t>
      </w:r>
      <w:r w:rsidRPr="00BF4784">
        <w:rPr>
          <w:rFonts w:ascii="Calibri" w:eastAsia="Times New Roman" w:hAnsi="Calibri" w:cs="Calibri"/>
        </w:rPr>
        <w:t>от "29" декабря 2010 г. N 189</w:t>
      </w:r>
      <w:r w:rsidR="00C5410C">
        <w:t xml:space="preserve"> «Гигиенические требования к режиму учебно-воспитательного процесса» (Приказ Минз</w:t>
      </w:r>
      <w:r>
        <w:t>драва от 28.11.2002); раздел 10</w:t>
      </w:r>
      <w:r w:rsidR="00C5410C">
        <w:t>;</w:t>
      </w:r>
    </w:p>
    <w:p w:rsidR="00C5410C" w:rsidRDefault="00C5410C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t>Федеральный государственный стандарт начального обще</w:t>
      </w:r>
      <w:r w:rsidR="005B1079">
        <w:t xml:space="preserve">го образования (Приказ </w:t>
      </w:r>
      <w:proofErr w:type="spellStart"/>
      <w:r w:rsidR="005B1079">
        <w:t>МОиН</w:t>
      </w:r>
      <w:proofErr w:type="spellEnd"/>
      <w:r w:rsidR="005B1079">
        <w:t xml:space="preserve"> </w:t>
      </w:r>
      <w:r w:rsidR="006D57FB">
        <w:t xml:space="preserve"> РФ </w:t>
      </w:r>
      <w:r w:rsidR="005B1079">
        <w:t>№ 3</w:t>
      </w:r>
      <w:r w:rsidR="005B1079" w:rsidRPr="005B1079">
        <w:t>7</w:t>
      </w:r>
      <w:r>
        <w:t>3 от 06 октября 2009 зарегистрирован Минюст № 17785 от 22 .12. 2009);</w:t>
      </w:r>
    </w:p>
    <w:p w:rsidR="00A0305D" w:rsidRPr="00A0305D" w:rsidRDefault="00A0305D" w:rsidP="006D57FB">
      <w:pPr>
        <w:pStyle w:val="ConsPlusNormal"/>
        <w:ind w:left="72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Приказ  №01-16/2516 от 25.08.2011г «</w:t>
      </w:r>
      <w:r w:rsidRPr="00A0305D">
        <w:rPr>
          <w:rFonts w:asciiTheme="minorHAnsi" w:hAnsiTheme="minorHAnsi" w:cstheme="minorHAnsi"/>
          <w:sz w:val="22"/>
          <w:szCs w:val="22"/>
        </w:rPr>
        <w:t>О работе образовательных учреждений Республики Саха (Якутия), реализующих программы общего образования  по Базисному учебному плану Республики Саха (Якутия) (2005 г.) в 2011-2012 учебном году</w:t>
      </w:r>
      <w:r>
        <w:rPr>
          <w:rFonts w:asciiTheme="minorHAnsi" w:hAnsiTheme="minorHAnsi" w:cstheme="minorHAnsi"/>
          <w:sz w:val="22"/>
          <w:szCs w:val="22"/>
        </w:rPr>
        <w:t>»</w:t>
      </w:r>
    </w:p>
    <w:p w:rsidR="00BF4784" w:rsidRPr="005B1079" w:rsidRDefault="00BF4784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rPr>
          <w:color w:val="000000"/>
        </w:rPr>
        <w:t>Базисного учебного плана для ОУ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Я)-2005 г</w:t>
      </w:r>
      <w:r w:rsidR="005B1079">
        <w:rPr>
          <w:color w:val="000000"/>
        </w:rPr>
        <w:t>, утвержденного Постановлением Прав</w:t>
      </w:r>
      <w:r w:rsidR="005B1079">
        <w:rPr>
          <w:color w:val="000000"/>
        </w:rPr>
        <w:t>и</w:t>
      </w:r>
      <w:r w:rsidR="005B1079">
        <w:rPr>
          <w:color w:val="000000"/>
        </w:rPr>
        <w:t>тельства РС(Я) от 30.06.2005г № 373</w:t>
      </w:r>
      <w:r w:rsidR="00A0305D">
        <w:rPr>
          <w:color w:val="000000"/>
        </w:rPr>
        <w:t>.</w:t>
      </w:r>
    </w:p>
    <w:p w:rsidR="005B1079" w:rsidRPr="005B1079" w:rsidRDefault="005B1079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rPr>
          <w:color w:val="000000"/>
        </w:rPr>
        <w:t>Приказ МО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Я)№01-16/1559 от 26.05.2011г «о введении ФГОС общего образования в 2011-12 учебном году»</w:t>
      </w:r>
    </w:p>
    <w:p w:rsidR="005B1079" w:rsidRPr="005B1079" w:rsidRDefault="005B1079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rPr>
          <w:color w:val="000000"/>
        </w:rPr>
        <w:t>Приказ № 01-016/69 от 17.01.2012г. МО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Я) «об обеспечении преподавания комплексн</w:t>
      </w:r>
      <w:r>
        <w:rPr>
          <w:color w:val="000000"/>
        </w:rPr>
        <w:t>о</w:t>
      </w:r>
      <w:r>
        <w:rPr>
          <w:color w:val="000000"/>
        </w:rPr>
        <w:t>го учебного курса «Основы религиозных культур и светской этики»»</w:t>
      </w:r>
    </w:p>
    <w:p w:rsidR="005B1079" w:rsidRDefault="005B1079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rPr>
          <w:color w:val="000000"/>
        </w:rPr>
        <w:t>Письмо МО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Я) от 2.05.2012 от 01-19/937 «о введении основы религиозных культур и светской этики</w:t>
      </w:r>
      <w:r w:rsidR="004F52AD">
        <w:rPr>
          <w:color w:val="000000"/>
        </w:rPr>
        <w:t>» в общеобразовательном учреждении РС(Я)</w:t>
      </w:r>
      <w:r>
        <w:rPr>
          <w:color w:val="000000"/>
        </w:rPr>
        <w:t>»</w:t>
      </w:r>
    </w:p>
    <w:p w:rsidR="00C530FD" w:rsidRPr="00C530FD" w:rsidRDefault="00C530FD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cstheme="minorHAnsi"/>
        </w:rPr>
      </w:pPr>
      <w:proofErr w:type="gramStart"/>
      <w:r w:rsidRPr="00C530FD">
        <w:rPr>
          <w:rFonts w:ascii="Calibri" w:eastAsia="Times New Roman" w:hAnsi="Calibri" w:cs="Calibri"/>
        </w:rPr>
        <w:t>приказ М</w:t>
      </w:r>
      <w:r>
        <w:rPr>
          <w:rFonts w:cstheme="minorHAnsi"/>
        </w:rPr>
        <w:t>О</w:t>
      </w:r>
      <w:r w:rsidRPr="00C530FD">
        <w:rPr>
          <w:rFonts w:cstheme="minorHAnsi"/>
        </w:rPr>
        <w:t xml:space="preserve"> </w:t>
      </w:r>
      <w:proofErr w:type="spellStart"/>
      <w:r w:rsidRPr="00C530FD">
        <w:rPr>
          <w:rFonts w:cstheme="minorHAnsi"/>
        </w:rPr>
        <w:t>иН</w:t>
      </w:r>
      <w:proofErr w:type="spellEnd"/>
      <w:r w:rsidRPr="00C530FD">
        <w:rPr>
          <w:rFonts w:cstheme="minorHAnsi"/>
        </w:rPr>
        <w:t xml:space="preserve"> </w:t>
      </w:r>
      <w:r w:rsidR="005B1079">
        <w:rPr>
          <w:rFonts w:cstheme="minorHAnsi"/>
        </w:rPr>
        <w:t>Р</w:t>
      </w:r>
      <w:r w:rsidRPr="00C530FD">
        <w:rPr>
          <w:rFonts w:cstheme="minorHAnsi"/>
        </w:rPr>
        <w:t>Ф от 30.08.</w:t>
      </w:r>
      <w:r w:rsidRPr="00C530FD">
        <w:rPr>
          <w:rFonts w:ascii="Calibri" w:eastAsia="Times New Roman" w:hAnsi="Calibri" w:cs="Calibri"/>
        </w:rPr>
        <w:t>2010  года № 889 «О внесении изменений в федеральный б</w:t>
      </w:r>
      <w:r w:rsidRPr="00C530FD">
        <w:rPr>
          <w:rFonts w:ascii="Calibri" w:eastAsia="Times New Roman" w:hAnsi="Calibri" w:cs="Calibri"/>
        </w:rPr>
        <w:t>а</w:t>
      </w:r>
      <w:r w:rsidRPr="00C530FD">
        <w:rPr>
          <w:rFonts w:ascii="Calibri" w:eastAsia="Times New Roman" w:hAnsi="Calibri" w:cs="Calibri"/>
        </w:rPr>
        <w:t>зисный учебный план и примерные учебные планы для образовательных учреждений Ро</w:t>
      </w:r>
      <w:r w:rsidRPr="00C530FD">
        <w:rPr>
          <w:rFonts w:ascii="Calibri" w:eastAsia="Times New Roman" w:hAnsi="Calibri" w:cs="Calibri"/>
        </w:rPr>
        <w:t>с</w:t>
      </w:r>
      <w:r w:rsidRPr="00C530FD">
        <w:rPr>
          <w:rFonts w:ascii="Calibri" w:eastAsia="Times New Roman" w:hAnsi="Calibri" w:cs="Calibri"/>
        </w:rPr>
        <w:t>сийской Федерации, реализующих программы общего образования, утвержденные прик</w:t>
      </w:r>
      <w:r w:rsidRPr="00C530FD">
        <w:rPr>
          <w:rFonts w:ascii="Calibri" w:eastAsia="Times New Roman" w:hAnsi="Calibri" w:cs="Calibri"/>
        </w:rPr>
        <w:t>а</w:t>
      </w:r>
      <w:r w:rsidRPr="00C530FD">
        <w:rPr>
          <w:rFonts w:ascii="Calibri" w:eastAsia="Times New Roman" w:hAnsi="Calibri" w:cs="Calibri"/>
        </w:rPr>
        <w:t>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proofErr w:type="gramEnd"/>
    </w:p>
    <w:p w:rsidR="00C5410C" w:rsidRDefault="00C5410C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t xml:space="preserve">Приказ </w:t>
      </w:r>
      <w:proofErr w:type="spellStart"/>
      <w:r>
        <w:t>МОиН</w:t>
      </w:r>
      <w:proofErr w:type="spellEnd"/>
      <w:r>
        <w:t xml:space="preserve"> РФ № 822 от 23.12.2009 «Об утверждении федерального перечня учебников, рекомендованных (допущенных) к использованию в образовательных учреждениях, ре</w:t>
      </w:r>
      <w:r>
        <w:t>а</w:t>
      </w:r>
      <w:r>
        <w:t xml:space="preserve">лизующих программы общего образования и имеющих государственную аккредитацию, на 2010-2011 год» </w:t>
      </w:r>
    </w:p>
    <w:p w:rsidR="00A0305D" w:rsidRDefault="00C5410C" w:rsidP="006D57F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>
        <w:t xml:space="preserve">нормативных документов Министерства образования и науки: </w:t>
      </w:r>
    </w:p>
    <w:p w:rsidR="00C5410C" w:rsidRDefault="006D57FB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t xml:space="preserve"> </w:t>
      </w:r>
      <w:r w:rsidR="00C5410C">
        <w:t>О недопустимости перегрузок обучающихся в начальной школе (Письмо МО РФ № 220/11-13 от 20.02.1999);</w:t>
      </w:r>
    </w:p>
    <w:p w:rsidR="00C5410C" w:rsidRDefault="00C5410C" w:rsidP="006D57FB">
      <w:pPr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283"/>
      </w:pPr>
      <w: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346D89" w:rsidRDefault="00346D89" w:rsidP="006D57FB">
      <w:pPr>
        <w:pStyle w:val="a4"/>
        <w:spacing w:before="0" w:beforeAutospacing="0" w:after="0" w:afterAutospacing="0"/>
        <w:ind w:firstLine="426"/>
        <w:rPr>
          <w:rStyle w:val="a5"/>
        </w:rPr>
      </w:pPr>
    </w:p>
    <w:p w:rsidR="00C5410C" w:rsidRDefault="00C5410C" w:rsidP="006D57FB">
      <w:pPr>
        <w:pStyle w:val="a4"/>
        <w:spacing w:before="0" w:beforeAutospacing="0" w:after="0" w:afterAutospacing="0"/>
        <w:ind w:firstLine="426"/>
      </w:pPr>
      <w:r>
        <w:rPr>
          <w:rStyle w:val="a5"/>
        </w:rPr>
        <w:t>Учебный план определяет:</w:t>
      </w:r>
    </w:p>
    <w:p w:rsidR="00C5410C" w:rsidRDefault="00C5410C" w:rsidP="006D57FB">
      <w:pPr>
        <w:numPr>
          <w:ilvl w:val="0"/>
          <w:numId w:val="5"/>
        </w:numPr>
        <w:spacing w:after="0" w:line="240" w:lineRule="auto"/>
      </w:pPr>
      <w:proofErr w:type="gramStart"/>
      <w:r>
        <w:t xml:space="preserve">структуру обязательных предметных областей </w:t>
      </w:r>
      <w:r w:rsidR="00B56A8B">
        <w:t>«</w:t>
      </w:r>
      <w:r>
        <w:t>Филология</w:t>
      </w:r>
      <w:r w:rsidR="00B56A8B">
        <w:t>»</w:t>
      </w:r>
      <w:r>
        <w:t xml:space="preserve">, </w:t>
      </w:r>
      <w:r w:rsidR="00B56A8B">
        <w:t>«</w:t>
      </w:r>
      <w:r>
        <w:t>Математика и информат</w:t>
      </w:r>
      <w:r>
        <w:t>и</w:t>
      </w:r>
      <w:r>
        <w:t>ка</w:t>
      </w:r>
      <w:r w:rsidR="00B56A8B">
        <w:t>»</w:t>
      </w:r>
      <w:r>
        <w:t xml:space="preserve">, </w:t>
      </w:r>
      <w:r w:rsidR="00B56A8B">
        <w:t>«</w:t>
      </w:r>
      <w:r>
        <w:t>О</w:t>
      </w:r>
      <w:r w:rsidR="00B56A8B">
        <w:t>бществознание», «Естествознание»</w:t>
      </w:r>
      <w:r>
        <w:t xml:space="preserve">, </w:t>
      </w:r>
      <w:r w:rsidR="00B56A8B">
        <w:t>«</w:t>
      </w:r>
      <w:r>
        <w:t>Искусство</w:t>
      </w:r>
      <w:r w:rsidR="00B56A8B">
        <w:t>»</w:t>
      </w:r>
      <w:r>
        <w:t xml:space="preserve">, </w:t>
      </w:r>
      <w:r w:rsidR="00B56A8B">
        <w:t>«</w:t>
      </w:r>
      <w:r>
        <w:t>Технология</w:t>
      </w:r>
      <w:r w:rsidR="00B56A8B">
        <w:t>»</w:t>
      </w:r>
      <w:r>
        <w:t xml:space="preserve">, </w:t>
      </w:r>
      <w:r w:rsidR="00B56A8B">
        <w:t>«</w:t>
      </w:r>
      <w:r>
        <w:t>Физическая кул</w:t>
      </w:r>
      <w:r>
        <w:t>ь</w:t>
      </w:r>
      <w:r>
        <w:t>тура</w:t>
      </w:r>
      <w:r w:rsidR="00B56A8B">
        <w:t>»</w:t>
      </w:r>
      <w:r>
        <w:t>;</w:t>
      </w:r>
      <w:proofErr w:type="gramEnd"/>
    </w:p>
    <w:p w:rsidR="00C5410C" w:rsidRDefault="00C5410C" w:rsidP="006D57FB">
      <w:pPr>
        <w:numPr>
          <w:ilvl w:val="0"/>
          <w:numId w:val="5"/>
        </w:numPr>
        <w:spacing w:after="0" w:line="240" w:lineRule="auto"/>
      </w:pPr>
      <w:r>
        <w:t>перечень направлений внеурочной деятельности по  классам и годам обучения.</w:t>
      </w:r>
    </w:p>
    <w:p w:rsidR="00C5410C" w:rsidRDefault="00C5410C" w:rsidP="006D57FB">
      <w:pPr>
        <w:numPr>
          <w:ilvl w:val="0"/>
          <w:numId w:val="5"/>
        </w:numPr>
        <w:spacing w:after="0" w:line="240" w:lineRule="auto"/>
      </w:pPr>
      <w:r>
        <w:t>учебное время, отводимое на изучение предметов по классам (годам) обучения.</w:t>
      </w:r>
    </w:p>
    <w:p w:rsidR="00C5410C" w:rsidRDefault="00C5410C" w:rsidP="006D57FB">
      <w:pPr>
        <w:numPr>
          <w:ilvl w:val="0"/>
          <w:numId w:val="5"/>
        </w:numPr>
        <w:spacing w:after="0" w:line="240" w:lineRule="auto"/>
      </w:pPr>
      <w:r>
        <w:t xml:space="preserve">общий объём нагрузки и максимальный объём аудиторной нагрузки </w:t>
      </w:r>
      <w:proofErr w:type="gramStart"/>
      <w:r>
        <w:t>обучающихся</w:t>
      </w:r>
      <w:proofErr w:type="gramEnd"/>
      <w:r>
        <w:t>.</w:t>
      </w:r>
    </w:p>
    <w:p w:rsidR="008A630E" w:rsidRDefault="00B56A8B" w:rsidP="006D57FB">
      <w:pPr>
        <w:spacing w:after="0" w:line="240" w:lineRule="auto"/>
        <w:ind w:firstLine="360"/>
      </w:pPr>
      <w:proofErr w:type="gramStart"/>
      <w:r>
        <w:t>Учебная нагрузка обучающихс</w:t>
      </w:r>
      <w:r w:rsidR="008E2823">
        <w:t>я состоит из часов федерального</w:t>
      </w:r>
      <w:r>
        <w:t>,</w:t>
      </w:r>
      <w:r w:rsidR="008E2823">
        <w:t xml:space="preserve"> </w:t>
      </w:r>
      <w:r>
        <w:t xml:space="preserve"> регионального и школьного компонента</w:t>
      </w:r>
      <w:r w:rsidR="008E2823">
        <w:t>,</w:t>
      </w:r>
      <w:r>
        <w:t xml:space="preserve"> и не превышает максимального объема обязательной учебной нагрузки.</w:t>
      </w:r>
      <w:proofErr w:type="gramEnd"/>
    </w:p>
    <w:p w:rsidR="00B56A8B" w:rsidRDefault="00B56A8B" w:rsidP="006D57FB">
      <w:pPr>
        <w:spacing w:after="0" w:line="240" w:lineRule="auto"/>
      </w:pPr>
      <w:r>
        <w:t xml:space="preserve">Учебный план ориентирован на индивидуализацию обучения, </w:t>
      </w:r>
      <w:proofErr w:type="spellStart"/>
      <w:r>
        <w:t>предпрофильну</w:t>
      </w:r>
      <w:r w:rsidR="00323778">
        <w:t>ю</w:t>
      </w:r>
      <w:proofErr w:type="spellEnd"/>
      <w:r w:rsidR="00323778">
        <w:t xml:space="preserve"> подготовку, на развитие уча</w:t>
      </w:r>
      <w:r>
        <w:t>щихся и сохранение их здоровья.</w:t>
      </w:r>
    </w:p>
    <w:p w:rsidR="008A630E" w:rsidRDefault="008A630E" w:rsidP="006D57FB">
      <w:pPr>
        <w:spacing w:after="0" w:line="240" w:lineRule="auto"/>
      </w:pPr>
      <w:r>
        <w:lastRenderedPageBreak/>
        <w:t>Учебный план общеобразовательного учреждения ориентирован на 34 учебных недели в год для 2-8,10-х классов, 33 недели для 9 классов, 32 недели для 11 класса без учета итоговой аттест</w:t>
      </w:r>
      <w:r>
        <w:t>а</w:t>
      </w:r>
      <w:r>
        <w:t>ции,33 недели для 1 класса. На основе учебного плана организован учебно-воспитательный пр</w:t>
      </w:r>
      <w:r>
        <w:t>о</w:t>
      </w:r>
      <w:r>
        <w:t xml:space="preserve">цесс для 2-11 классов по 6-ти дневной учебной недели, первого класса </w:t>
      </w:r>
      <w:proofErr w:type="gramStart"/>
      <w:r>
        <w:t>по</w:t>
      </w:r>
      <w:proofErr w:type="gramEnd"/>
      <w:r>
        <w:t xml:space="preserve"> пятидневной. </w:t>
      </w:r>
    </w:p>
    <w:p w:rsidR="008E2823" w:rsidRPr="0040562A" w:rsidRDefault="0040562A" w:rsidP="006D57FB">
      <w:pPr>
        <w:spacing w:after="0" w:line="240" w:lineRule="auto"/>
        <w:jc w:val="both"/>
        <w:rPr>
          <w:rFonts w:cstheme="minorHAnsi"/>
        </w:rPr>
      </w:pPr>
      <w:r w:rsidRPr="0040562A">
        <w:rPr>
          <w:rFonts w:ascii="Calibri" w:eastAsia="Times New Roman" w:hAnsi="Calibri" w:cs="Calibri"/>
        </w:rPr>
        <w:t xml:space="preserve"> </w:t>
      </w:r>
      <w:r w:rsidR="006D57FB">
        <w:rPr>
          <w:rFonts w:ascii="Calibri" w:eastAsia="Times New Roman" w:hAnsi="Calibri" w:cs="Calibri"/>
        </w:rPr>
        <w:t xml:space="preserve">     </w:t>
      </w:r>
      <w:r w:rsidRPr="0040562A">
        <w:rPr>
          <w:rFonts w:cstheme="minorHAnsi"/>
        </w:rPr>
        <w:t>Предельный о</w:t>
      </w:r>
      <w:r w:rsidRPr="0040562A">
        <w:rPr>
          <w:rFonts w:ascii="Calibri" w:eastAsia="Times New Roman" w:hAnsi="Calibri" w:cs="Calibri"/>
        </w:rPr>
        <w:t>бъем домашних заданий (по всем предметам)</w:t>
      </w:r>
      <w:r w:rsidRPr="0040562A">
        <w:rPr>
          <w:rFonts w:cstheme="minorHAnsi"/>
        </w:rPr>
        <w:t>:</w:t>
      </w:r>
      <w:r w:rsidRPr="0040562A">
        <w:rPr>
          <w:rFonts w:ascii="Calibri" w:eastAsia="Times New Roman" w:hAnsi="Calibri" w:cs="Calibri"/>
        </w:rPr>
        <w:t xml:space="preserve"> во 2-3 классах - 1,5 ч, в 4-5 кла</w:t>
      </w:r>
      <w:r w:rsidRPr="0040562A">
        <w:rPr>
          <w:rFonts w:ascii="Calibri" w:eastAsia="Times New Roman" w:hAnsi="Calibri" w:cs="Calibri"/>
        </w:rPr>
        <w:t>с</w:t>
      </w:r>
      <w:r w:rsidRPr="0040562A">
        <w:rPr>
          <w:rFonts w:ascii="Calibri" w:eastAsia="Times New Roman" w:hAnsi="Calibri" w:cs="Calibri"/>
        </w:rPr>
        <w:t>сах - 2 ч, в 6-8 классах - 2,5 ч, в 9-11 классах - до 3,5 ч.</w:t>
      </w:r>
    </w:p>
    <w:p w:rsidR="008E2823" w:rsidRDefault="0040562A" w:rsidP="00FF7FB0">
      <w:pPr>
        <w:spacing w:after="0" w:line="240" w:lineRule="auto"/>
        <w:ind w:firstLine="708"/>
        <w:jc w:val="both"/>
      </w:pPr>
      <w:r w:rsidRPr="0040562A">
        <w:rPr>
          <w:rFonts w:cstheme="minorHAnsi"/>
        </w:rPr>
        <w:t>В 1 классе  ступенчатый режим</w:t>
      </w:r>
      <w:r w:rsidRPr="0040562A">
        <w:rPr>
          <w:rFonts w:ascii="Calibri" w:eastAsia="Times New Roman" w:hAnsi="Calibri" w:cs="Calibri"/>
        </w:rPr>
        <w:t xml:space="preserve"> обучения</w:t>
      </w:r>
      <w:r w:rsidRPr="0040562A">
        <w:rPr>
          <w:rFonts w:cstheme="minorHAnsi"/>
        </w:rPr>
        <w:t>:</w:t>
      </w:r>
      <w:r w:rsidRPr="0040562A">
        <w:rPr>
          <w:rFonts w:ascii="Calibri" w:eastAsia="Times New Roman" w:hAnsi="Calibri" w:cs="Calibri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</w:t>
      </w:r>
      <w:r w:rsidR="004F52AD">
        <w:rPr>
          <w:rFonts w:cstheme="minorHAnsi"/>
        </w:rPr>
        <w:t>варь-май  -</w:t>
      </w:r>
      <w:r w:rsidRPr="0040562A">
        <w:rPr>
          <w:rFonts w:cstheme="minorHAnsi"/>
        </w:rPr>
        <w:t xml:space="preserve"> </w:t>
      </w:r>
      <w:r w:rsidRPr="0040562A">
        <w:rPr>
          <w:rFonts w:ascii="Calibri" w:eastAsia="Times New Roman" w:hAnsi="Calibri" w:cs="Calibri"/>
        </w:rPr>
        <w:t xml:space="preserve">4 урока </w:t>
      </w:r>
      <w:proofErr w:type="gramStart"/>
      <w:r w:rsidRPr="0040562A">
        <w:rPr>
          <w:rFonts w:ascii="Calibri" w:eastAsia="Times New Roman" w:hAnsi="Calibri" w:cs="Calibri"/>
        </w:rPr>
        <w:t>по</w:t>
      </w:r>
      <w:proofErr w:type="gramEnd"/>
      <w:r w:rsidRPr="0040562A">
        <w:rPr>
          <w:rFonts w:ascii="Calibri" w:eastAsia="Times New Roman" w:hAnsi="Calibri" w:cs="Calibri"/>
        </w:rPr>
        <w:t xml:space="preserve"> 45 </w:t>
      </w:r>
      <w:proofErr w:type="gramStart"/>
      <w:r w:rsidRPr="0040562A">
        <w:rPr>
          <w:rFonts w:ascii="Calibri" w:eastAsia="Times New Roman" w:hAnsi="Calibri" w:cs="Calibri"/>
        </w:rPr>
        <w:t>минут</w:t>
      </w:r>
      <w:proofErr w:type="gramEnd"/>
      <w:r w:rsidRPr="0040562A">
        <w:rPr>
          <w:rFonts w:ascii="Calibri" w:eastAsia="Times New Roman" w:hAnsi="Calibri" w:cs="Calibri"/>
        </w:rPr>
        <w:t xml:space="preserve"> каждый);</w:t>
      </w:r>
      <w:r w:rsidRPr="0040562A">
        <w:t xml:space="preserve"> </w:t>
      </w:r>
      <w:r>
        <w:t xml:space="preserve">со 2-го по 11-й класс продолжительность урока составляет  </w:t>
      </w:r>
      <w:r w:rsidRPr="005A0BBE">
        <w:t>4</w:t>
      </w:r>
      <w:r>
        <w:t>5</w:t>
      </w:r>
      <w:r w:rsidRPr="005A0BBE">
        <w:t>ми</w:t>
      </w:r>
      <w:r>
        <w:t>н</w:t>
      </w:r>
      <w:r w:rsidRPr="005A0BBE">
        <w:t>.</w:t>
      </w:r>
      <w:r>
        <w:t xml:space="preserve"> </w:t>
      </w:r>
      <w:r w:rsidRPr="000F6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E6F">
        <w:rPr>
          <w:rFonts w:ascii="Times New Roman" w:eastAsia="Times New Roman" w:hAnsi="Times New Roman" w:cs="Times New Roman"/>
          <w:sz w:val="24"/>
          <w:szCs w:val="24"/>
        </w:rPr>
        <w:br/>
      </w:r>
      <w:r w:rsidR="008E2823">
        <w:t>Продолжительность перемен между уроками по 10 мин, для организации питания в первую     смену после 3-го уроков по 40 мин, во вторую смену после 2-го урока 20 мин.</w:t>
      </w:r>
    </w:p>
    <w:p w:rsidR="008E2823" w:rsidRDefault="008E2823" w:rsidP="006D57FB">
      <w:pPr>
        <w:spacing w:after="0" w:line="240" w:lineRule="auto"/>
        <w:jc w:val="both"/>
      </w:pPr>
      <w:r>
        <w:t xml:space="preserve">          </w:t>
      </w:r>
      <w:r w:rsidRPr="00C02347">
        <w:t>Федеральный компонент</w:t>
      </w:r>
      <w:r>
        <w:t xml:space="preserve"> для 1-11 классов определяет количество учебных часов на изуч</w:t>
      </w:r>
      <w:r>
        <w:t>е</w:t>
      </w:r>
      <w:r>
        <w:t xml:space="preserve">ние предметов федерального компонента государственного стандарта общего образования. </w:t>
      </w:r>
    </w:p>
    <w:p w:rsidR="008E2823" w:rsidRDefault="008E2823" w:rsidP="006D57FB">
      <w:pPr>
        <w:spacing w:after="0" w:line="240" w:lineRule="auto"/>
        <w:ind w:firstLine="540"/>
        <w:jc w:val="both"/>
      </w:pPr>
      <w:r w:rsidRPr="00C02347">
        <w:t>Региональный компонент</w:t>
      </w:r>
      <w:r>
        <w:t xml:space="preserve"> объединяет предметы региональной компетенции. </w:t>
      </w:r>
      <w:r w:rsidRPr="00DD1787">
        <w:t>Предмет</w:t>
      </w:r>
      <w:r w:rsidR="00DD1787" w:rsidRPr="00DD1787">
        <w:t>ы</w:t>
      </w:r>
      <w:r w:rsidRPr="00DD1787">
        <w:t xml:space="preserve"> «Культура народо</w:t>
      </w:r>
      <w:r w:rsidR="00DD1787" w:rsidRPr="00DD1787">
        <w:t>в РС (Я)»</w:t>
      </w:r>
      <w:r w:rsidR="001D0B24">
        <w:t xml:space="preserve"> со 2класса по 11</w:t>
      </w:r>
      <w:r w:rsidR="00DD1787" w:rsidRPr="00DD1787">
        <w:t xml:space="preserve"> , </w:t>
      </w:r>
      <w:r w:rsidRPr="00DD1787">
        <w:t xml:space="preserve"> «Якутский язык как государственный»</w:t>
      </w:r>
      <w:r>
        <w:t xml:space="preserve"> </w:t>
      </w:r>
      <w:r w:rsidR="001D0B24">
        <w:t xml:space="preserve"> введены со 5</w:t>
      </w:r>
      <w:r w:rsidR="00DD1787">
        <w:t xml:space="preserve"> по 11 классы.</w:t>
      </w:r>
    </w:p>
    <w:p w:rsidR="008E2823" w:rsidRDefault="008E2823" w:rsidP="006D57FB">
      <w:pPr>
        <w:spacing w:after="0" w:line="240" w:lineRule="auto"/>
        <w:jc w:val="both"/>
      </w:pPr>
      <w:r w:rsidRPr="00C02347">
        <w:t>Компонент ОУ</w:t>
      </w:r>
      <w:r>
        <w:t xml:space="preserve"> использован для увеличения количества часов учебных предметов федерального и регионального компонента,  для организации </w:t>
      </w:r>
      <w:proofErr w:type="spellStart"/>
      <w:r>
        <w:t>предпрофильной</w:t>
      </w:r>
      <w:proofErr w:type="spellEnd"/>
      <w:r>
        <w:t xml:space="preserve"> подготовки обучающихся. </w:t>
      </w:r>
      <w:proofErr w:type="spellStart"/>
      <w:r>
        <w:t>Пре</w:t>
      </w:r>
      <w:r>
        <w:t>д</w:t>
      </w:r>
      <w:r>
        <w:t>профильная</w:t>
      </w:r>
      <w:proofErr w:type="spellEnd"/>
      <w:r>
        <w:t xml:space="preserve"> подготовка пр</w:t>
      </w:r>
      <w:r w:rsidR="00DD1787">
        <w:t>извана помочь самоопределению уча</w:t>
      </w:r>
      <w:r>
        <w:t>щихся основной ступени через организацию предметных и ориентационных курсов по выбору. Предметные курсы  - содержание и форма организации этих курсов должны быть направлены на расширение знаний ученика по тому или иному учебному предмету.</w:t>
      </w:r>
    </w:p>
    <w:p w:rsidR="00230BF0" w:rsidRDefault="008E2823" w:rsidP="006D57FB">
      <w:pPr>
        <w:spacing w:after="0" w:line="240" w:lineRule="auto"/>
        <w:ind w:firstLine="540"/>
        <w:jc w:val="both"/>
      </w:pPr>
      <w:r>
        <w:t>Конструиров</w:t>
      </w:r>
      <w:r w:rsidR="00D23BC7">
        <w:t xml:space="preserve">ание учебного плана старшей </w:t>
      </w:r>
      <w:r>
        <w:t xml:space="preserve"> школы происходит на основе индивидуальных учебных пл</w:t>
      </w:r>
      <w:r w:rsidR="00323778">
        <w:t xml:space="preserve">анов учащихся. </w:t>
      </w:r>
    </w:p>
    <w:p w:rsidR="008E2823" w:rsidRDefault="008E2823" w:rsidP="006D57FB">
      <w:pPr>
        <w:spacing w:after="0" w:line="240" w:lineRule="auto"/>
        <w:ind w:firstLine="540"/>
        <w:jc w:val="both"/>
      </w:pPr>
      <w:r>
        <w:t xml:space="preserve">Перечень </w:t>
      </w:r>
      <w:r w:rsidRPr="00EF3B55">
        <w:rPr>
          <w:i/>
        </w:rPr>
        <w:t>вариативных курсов</w:t>
      </w:r>
      <w:r>
        <w:t xml:space="preserve">, среди которых </w:t>
      </w:r>
      <w:proofErr w:type="gramStart"/>
      <w:r>
        <w:t>выделены</w:t>
      </w:r>
      <w:proofErr w:type="gramEnd"/>
      <w:r>
        <w:t xml:space="preserve">: </w:t>
      </w:r>
    </w:p>
    <w:p w:rsidR="008E2823" w:rsidRDefault="008E2823" w:rsidP="00D12D38">
      <w:pPr>
        <w:pStyle w:val="aa"/>
        <w:numPr>
          <w:ilvl w:val="1"/>
          <w:numId w:val="7"/>
        </w:numPr>
        <w:tabs>
          <w:tab w:val="clear" w:pos="1980"/>
          <w:tab w:val="num" w:pos="567"/>
        </w:tabs>
        <w:spacing w:after="0" w:line="240" w:lineRule="auto"/>
        <w:ind w:left="567" w:firstLine="0"/>
        <w:jc w:val="both"/>
      </w:pPr>
      <w:r>
        <w:t>Свободно выбираемые элективные курсы, посещение которых обязательно, если они выбраны учащимися. Эти курсы призваны способствовать расширению общей культуры и кругозора учащихся;</w:t>
      </w:r>
    </w:p>
    <w:p w:rsidR="008E2823" w:rsidRDefault="00D23BC7" w:rsidP="00D12D38">
      <w:pPr>
        <w:tabs>
          <w:tab w:val="num" w:pos="567"/>
          <w:tab w:val="num" w:pos="1620"/>
        </w:tabs>
        <w:spacing w:after="0" w:line="240" w:lineRule="auto"/>
        <w:ind w:left="567"/>
        <w:jc w:val="both"/>
      </w:pPr>
      <w:r>
        <w:t xml:space="preserve"> 2. </w:t>
      </w:r>
      <w:r w:rsidR="008E2823">
        <w:t>Свободно выбираемые элективные курсы, способствующие усилению индивидуализации образования.</w:t>
      </w:r>
    </w:p>
    <w:p w:rsidR="008E2823" w:rsidRDefault="008E2823" w:rsidP="006D57FB">
      <w:pPr>
        <w:spacing w:after="0" w:line="240" w:lineRule="auto"/>
        <w:ind w:firstLine="540"/>
        <w:jc w:val="both"/>
        <w:rPr>
          <w:szCs w:val="28"/>
        </w:rPr>
      </w:pPr>
      <w:r>
        <w:t>По состоянию на 0</w:t>
      </w:r>
      <w:r w:rsidR="00D23BC7">
        <w:t>1</w:t>
      </w:r>
      <w:r>
        <w:t>.09.20</w:t>
      </w:r>
      <w:r w:rsidR="00323778">
        <w:t>13</w:t>
      </w:r>
      <w:r>
        <w:t xml:space="preserve"> г. общее количество учащихся с 1-го по 11 </w:t>
      </w:r>
      <w:r w:rsidR="00C81CB3">
        <w:t xml:space="preserve">классы составляет по школе – </w:t>
      </w:r>
      <w:r w:rsidR="00323778">
        <w:t>45</w:t>
      </w:r>
      <w:proofErr w:type="gramStart"/>
      <w:r w:rsidR="00C81CB3">
        <w:t xml:space="preserve"> </w:t>
      </w:r>
      <w:r w:rsidR="00230BF0">
        <w:t>;</w:t>
      </w:r>
      <w:proofErr w:type="gramEnd"/>
      <w:r w:rsidR="00D23BC7">
        <w:t xml:space="preserve"> классов-комплектов – 9</w:t>
      </w:r>
      <w:r>
        <w:t>.  Классы делятся на 2 группы вне зависимости от наполня</w:t>
      </w:r>
      <w:r>
        <w:t>е</w:t>
      </w:r>
      <w:r>
        <w:t>мости при изучении учебных дисциплин</w:t>
      </w:r>
      <w:r>
        <w:rPr>
          <w:szCs w:val="28"/>
        </w:rPr>
        <w:t xml:space="preserve"> «Технология» в 5-8  классах на группы мальчиков и дев</w:t>
      </w:r>
      <w:r>
        <w:rPr>
          <w:szCs w:val="28"/>
        </w:rPr>
        <w:t>о</w:t>
      </w:r>
      <w:r>
        <w:rPr>
          <w:szCs w:val="28"/>
        </w:rPr>
        <w:t>чек</w:t>
      </w:r>
      <w:r w:rsidR="00D23BC7">
        <w:rPr>
          <w:szCs w:val="28"/>
        </w:rPr>
        <w:t>.</w:t>
      </w:r>
    </w:p>
    <w:p w:rsidR="008E2823" w:rsidRDefault="008E2823" w:rsidP="006D57FB">
      <w:pPr>
        <w:spacing w:after="0" w:line="240" w:lineRule="auto"/>
        <w:ind w:firstLine="540"/>
        <w:jc w:val="both"/>
      </w:pPr>
      <w:r w:rsidRPr="00C02347">
        <w:t>Часы внеаудиторной деятельности</w:t>
      </w:r>
      <w:r w:rsidR="00112398">
        <w:t xml:space="preserve"> используются для организации </w:t>
      </w:r>
      <w:r>
        <w:t>проектной деятельности, летней практики, занятий по ОБЖ (5-7 и 9 классы) и  проведения консультаций.</w:t>
      </w:r>
    </w:p>
    <w:p w:rsidR="007F0C3F" w:rsidRPr="008E6C52" w:rsidRDefault="007F0C3F" w:rsidP="006D57FB">
      <w:pPr>
        <w:spacing w:after="0" w:line="240" w:lineRule="auto"/>
        <w:ind w:firstLine="540"/>
        <w:jc w:val="both"/>
      </w:pPr>
      <w:r w:rsidRPr="008E6C52">
        <w:t>Ведущие цели и задачи школьного образования:</w:t>
      </w:r>
    </w:p>
    <w:p w:rsidR="007F0C3F" w:rsidRPr="008E6C52" w:rsidRDefault="007F0C3F" w:rsidP="006D57FB">
      <w:pPr>
        <w:numPr>
          <w:ilvl w:val="0"/>
          <w:numId w:val="11"/>
        </w:numPr>
        <w:tabs>
          <w:tab w:val="clear" w:pos="1320"/>
        </w:tabs>
        <w:spacing w:after="0" w:line="240" w:lineRule="auto"/>
        <w:ind w:left="720" w:hanging="360"/>
        <w:jc w:val="both"/>
      </w:pPr>
      <w:r w:rsidRPr="008E6C52">
        <w:t xml:space="preserve">Усилить </w:t>
      </w:r>
      <w:r w:rsidRPr="00D26469">
        <w:t>практическую ориентацию</w:t>
      </w:r>
      <w:r w:rsidRPr="008E6C52">
        <w:t xml:space="preserve"> общего среднего образования.</w:t>
      </w:r>
    </w:p>
    <w:p w:rsidR="007F0C3F" w:rsidRPr="008E6C52" w:rsidRDefault="007F0C3F" w:rsidP="006D57FB">
      <w:pPr>
        <w:numPr>
          <w:ilvl w:val="0"/>
          <w:numId w:val="11"/>
        </w:numPr>
        <w:tabs>
          <w:tab w:val="clear" w:pos="1320"/>
        </w:tabs>
        <w:spacing w:after="0" w:line="240" w:lineRule="auto"/>
        <w:ind w:left="720" w:hanging="360"/>
        <w:jc w:val="both"/>
      </w:pPr>
      <w:r w:rsidRPr="008E6C52">
        <w:t>Обеспечить в старших классах школы возможность выбора образовательных программ (ИУП). Увеличить время на самостоятельную работу (реферирование, проектирование, и</w:t>
      </w:r>
      <w:r w:rsidRPr="008E6C52">
        <w:t>с</w:t>
      </w:r>
      <w:r w:rsidRPr="008E6C52">
        <w:t>следовательская и экспериментальная деятельность).</w:t>
      </w:r>
    </w:p>
    <w:p w:rsidR="007F0C3F" w:rsidRPr="008E6C52" w:rsidRDefault="007F0C3F" w:rsidP="006D57FB">
      <w:pPr>
        <w:numPr>
          <w:ilvl w:val="0"/>
          <w:numId w:val="11"/>
        </w:numPr>
        <w:tabs>
          <w:tab w:val="clear" w:pos="1320"/>
        </w:tabs>
        <w:spacing w:after="0" w:line="240" w:lineRule="auto"/>
        <w:ind w:left="720" w:hanging="360"/>
        <w:jc w:val="both"/>
      </w:pPr>
      <w:r w:rsidRPr="008E6C52">
        <w:t>Дать всем выпускникам средней школы знания и базовые навыки в областях, обеспеч</w:t>
      </w:r>
      <w:r w:rsidRPr="008E6C52">
        <w:t>и</w:t>
      </w:r>
      <w:r w:rsidRPr="008E6C52">
        <w:t>вающих активную социальную адаптацию</w:t>
      </w:r>
      <w:r w:rsidR="00230BF0">
        <w:t>.</w:t>
      </w:r>
    </w:p>
    <w:p w:rsidR="007F0C3F" w:rsidRDefault="007F0C3F" w:rsidP="006D57FB">
      <w:pPr>
        <w:numPr>
          <w:ilvl w:val="0"/>
          <w:numId w:val="11"/>
        </w:numPr>
        <w:tabs>
          <w:tab w:val="clear" w:pos="1320"/>
        </w:tabs>
        <w:spacing w:after="0" w:line="240" w:lineRule="auto"/>
        <w:ind w:left="720" w:hanging="360"/>
        <w:jc w:val="both"/>
      </w:pPr>
      <w:r w:rsidRPr="008E6C52">
        <w:t xml:space="preserve">Обеспечить в средней школе необходимую базовую подготовку учащихся по основным направлениям применения информационных и коммуникационных технологий. </w:t>
      </w:r>
    </w:p>
    <w:p w:rsidR="007F0C3F" w:rsidRPr="008E6C52" w:rsidRDefault="007F0C3F" w:rsidP="006D57FB">
      <w:pPr>
        <w:numPr>
          <w:ilvl w:val="0"/>
          <w:numId w:val="11"/>
        </w:numPr>
        <w:tabs>
          <w:tab w:val="clear" w:pos="1320"/>
        </w:tabs>
        <w:spacing w:after="0" w:line="240" w:lineRule="auto"/>
        <w:ind w:left="720" w:hanging="360"/>
        <w:jc w:val="both"/>
      </w:pPr>
      <w:r w:rsidRPr="008E6C52">
        <w:t>Усилить дифференциацию и индивидуализацию образовательного процесса путем созд</w:t>
      </w:r>
      <w:r w:rsidRPr="008E6C52">
        <w:t>а</w:t>
      </w:r>
      <w:r w:rsidRPr="008E6C52">
        <w:t>ния и реализации вариативных образовательных программ, ориентированных на разли</w:t>
      </w:r>
      <w:r w:rsidRPr="008E6C52">
        <w:t>ч</w:t>
      </w:r>
      <w:r w:rsidRPr="008E6C52">
        <w:t>ные контингенты обучающихся – от одаренных детей до детей с ограниченными возмо</w:t>
      </w:r>
      <w:r w:rsidRPr="008E6C52">
        <w:t>ж</w:t>
      </w:r>
      <w:r w:rsidRPr="008E6C52">
        <w:t xml:space="preserve">ностями. </w:t>
      </w:r>
    </w:p>
    <w:p w:rsidR="007F0C3F" w:rsidRPr="00FD7D58" w:rsidRDefault="007F0C3F" w:rsidP="006D57FB">
      <w:pPr>
        <w:spacing w:after="0" w:line="240" w:lineRule="auto"/>
        <w:jc w:val="center"/>
      </w:pPr>
      <w:r w:rsidRPr="00FD7D58">
        <w:t>Цели общего образования по ступеням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3181"/>
        <w:gridCol w:w="3212"/>
      </w:tblGrid>
      <w:tr w:rsidR="007F0C3F" w:rsidRPr="008E6C52" w:rsidTr="005578FA">
        <w:tc>
          <w:tcPr>
            <w:tcW w:w="3568" w:type="dxa"/>
          </w:tcPr>
          <w:p w:rsidR="007F0C3F" w:rsidRPr="008E6C52" w:rsidRDefault="007F0C3F" w:rsidP="006D57FB">
            <w:pPr>
              <w:spacing w:after="0" w:line="240" w:lineRule="auto"/>
              <w:jc w:val="center"/>
            </w:pPr>
            <w:r w:rsidRPr="008E6C52">
              <w:t xml:space="preserve">Начального общего </w:t>
            </w:r>
          </w:p>
          <w:p w:rsidR="007F0C3F" w:rsidRPr="008E6C52" w:rsidRDefault="007F0C3F" w:rsidP="006D57FB">
            <w:pPr>
              <w:spacing w:after="0" w:line="240" w:lineRule="auto"/>
              <w:jc w:val="center"/>
            </w:pPr>
            <w:r w:rsidRPr="008E6C52">
              <w:t>образования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spacing w:after="0" w:line="240" w:lineRule="auto"/>
              <w:jc w:val="center"/>
            </w:pPr>
            <w:r w:rsidRPr="008E6C52">
              <w:t>Основного общего</w:t>
            </w:r>
          </w:p>
          <w:p w:rsidR="007F0C3F" w:rsidRPr="008E6C52" w:rsidRDefault="007F0C3F" w:rsidP="006D57FB">
            <w:pPr>
              <w:spacing w:after="0" w:line="240" w:lineRule="auto"/>
              <w:jc w:val="center"/>
            </w:pPr>
            <w:r w:rsidRPr="008E6C52">
              <w:t xml:space="preserve"> образования 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spacing w:after="0" w:line="240" w:lineRule="auto"/>
              <w:jc w:val="center"/>
            </w:pPr>
            <w:r w:rsidRPr="008E6C52">
              <w:t xml:space="preserve">Среднего (полного) </w:t>
            </w:r>
          </w:p>
          <w:p w:rsidR="007F0C3F" w:rsidRPr="008E6C52" w:rsidRDefault="007F0C3F" w:rsidP="006D57FB">
            <w:pPr>
              <w:spacing w:after="0" w:line="240" w:lineRule="auto"/>
              <w:jc w:val="center"/>
            </w:pPr>
            <w:r w:rsidRPr="008E6C52">
              <w:t xml:space="preserve">образования </w:t>
            </w:r>
          </w:p>
        </w:tc>
      </w:tr>
      <w:tr w:rsidR="007F0C3F" w:rsidRPr="008E6C52" w:rsidTr="005578FA"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</w:pPr>
            <w:r w:rsidRPr="0006666C">
              <w:t xml:space="preserve">Развитие </w:t>
            </w:r>
            <w:r w:rsidRPr="008E6C52">
              <w:t>личности школьн</w:t>
            </w:r>
            <w:r w:rsidRPr="008E6C52">
              <w:t>и</w:t>
            </w:r>
            <w:r w:rsidRPr="008E6C52">
              <w:t>ка, его творческих спосо</w:t>
            </w:r>
            <w:r w:rsidRPr="008E6C52">
              <w:t>б</w:t>
            </w:r>
            <w:r w:rsidRPr="008E6C52">
              <w:lastRenderedPageBreak/>
              <w:t>ностей, интереса к учению, формирование желания и умения учиться;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</w:pPr>
            <w:r w:rsidRPr="0006666C">
              <w:t>Воспитание</w:t>
            </w:r>
            <w:r w:rsidRPr="008E6C52">
              <w:t xml:space="preserve"> нравственных и эс</w:t>
            </w:r>
            <w:r>
              <w:t>тетических чувств, эм</w:t>
            </w:r>
            <w:r>
              <w:t>о</w:t>
            </w:r>
            <w:r>
              <w:t>ционально-</w:t>
            </w:r>
            <w:r w:rsidRPr="008E6C52">
              <w:t>ценностного позитивного отношения к себе и окружающему м</w:t>
            </w:r>
            <w:r w:rsidRPr="008E6C52">
              <w:t>и</w:t>
            </w:r>
            <w:r w:rsidRPr="008E6C52">
              <w:t>ру;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</w:pPr>
            <w:r w:rsidRPr="0006666C">
              <w:t>Освоение</w:t>
            </w:r>
            <w:r w:rsidRPr="008E6C52">
              <w:t xml:space="preserve"> системы ЗУН, оп</w:t>
            </w:r>
            <w:r w:rsidRPr="008E6C52">
              <w:t>ы</w:t>
            </w:r>
            <w:r w:rsidRPr="008E6C52">
              <w:t>та осуществления разн</w:t>
            </w:r>
            <w:r w:rsidRPr="008E6C52">
              <w:t>о</w:t>
            </w:r>
            <w:r w:rsidRPr="008E6C52">
              <w:t>образных видов деятел</w:t>
            </w:r>
            <w:r w:rsidRPr="008E6C52">
              <w:t>ь</w:t>
            </w:r>
            <w:r w:rsidRPr="008E6C52">
              <w:t>ности;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</w:pPr>
            <w:r w:rsidRPr="0006666C">
              <w:t>Охрана и укрепление</w:t>
            </w:r>
            <w:r w:rsidRPr="008E6C52">
              <w:t xml:space="preserve"> физ</w:t>
            </w:r>
            <w:r w:rsidRPr="008E6C52">
              <w:t>и</w:t>
            </w:r>
            <w:r w:rsidRPr="008E6C52">
              <w:t>ческого и психического здоровья детей;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0" w:line="240" w:lineRule="auto"/>
              <w:ind w:left="360"/>
              <w:jc w:val="both"/>
            </w:pPr>
            <w:r w:rsidRPr="0006666C">
              <w:t>Сохранение и поддержка</w:t>
            </w:r>
            <w:r w:rsidRPr="008E6C52">
              <w:t xml:space="preserve"> индивидуальности ребе</w:t>
            </w:r>
            <w:r w:rsidRPr="008E6C52">
              <w:t>н</w:t>
            </w:r>
            <w:r w:rsidRPr="008E6C52">
              <w:t>ка.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</w:pPr>
            <w:r w:rsidRPr="008E6C52">
              <w:lastRenderedPageBreak/>
              <w:t>Формирование целостного представления о мире, о</w:t>
            </w:r>
            <w:r w:rsidRPr="008E6C52">
              <w:t>с</w:t>
            </w:r>
            <w:r w:rsidRPr="008E6C52">
              <w:lastRenderedPageBreak/>
              <w:t>нованного на приобрете</w:t>
            </w:r>
            <w:r w:rsidRPr="008E6C52">
              <w:t>н</w:t>
            </w:r>
            <w:r w:rsidRPr="008E6C52">
              <w:t>ных ЗУН и способах деятел</w:t>
            </w:r>
            <w:r w:rsidRPr="008E6C52">
              <w:t>ь</w:t>
            </w:r>
            <w:r w:rsidRPr="008E6C52">
              <w:t>ности;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</w:pPr>
            <w:r w:rsidRPr="008E6C52">
              <w:t>Приобретение опыта разн</w:t>
            </w:r>
            <w:r w:rsidRPr="008E6C52">
              <w:t>о</w:t>
            </w:r>
            <w:r w:rsidRPr="008E6C52">
              <w:t>образной деятельности (и</w:t>
            </w:r>
            <w:r w:rsidRPr="008E6C52">
              <w:t>н</w:t>
            </w:r>
            <w:r w:rsidRPr="008E6C52">
              <w:t>дивидуальной и коллекти</w:t>
            </w:r>
            <w:r w:rsidRPr="008E6C52">
              <w:t>в</w:t>
            </w:r>
            <w:r w:rsidRPr="008E6C52">
              <w:t>ной), опыта познания и с</w:t>
            </w:r>
            <w:r w:rsidRPr="008E6C52">
              <w:t>а</w:t>
            </w:r>
            <w:r w:rsidRPr="008E6C52">
              <w:t>мопознания;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</w:pPr>
            <w:r w:rsidRPr="008E6C52">
              <w:t>Подготовка к осуществл</w:t>
            </w:r>
            <w:r w:rsidRPr="008E6C52">
              <w:t>е</w:t>
            </w:r>
            <w:r w:rsidRPr="008E6C52">
              <w:t>нию осознанного выбора индивидуальной образов</w:t>
            </w:r>
            <w:r w:rsidRPr="008E6C52">
              <w:t>а</w:t>
            </w:r>
            <w:r w:rsidRPr="008E6C52">
              <w:t>тельной траектории;</w:t>
            </w:r>
          </w:p>
          <w:p w:rsidR="007F0C3F" w:rsidRPr="008E6C52" w:rsidRDefault="007F0C3F" w:rsidP="006D57FB">
            <w:pPr>
              <w:spacing w:after="0" w:line="240" w:lineRule="auto"/>
              <w:jc w:val="both"/>
            </w:pPr>
          </w:p>
        </w:tc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</w:pPr>
            <w:r w:rsidRPr="008E6C52">
              <w:lastRenderedPageBreak/>
              <w:t xml:space="preserve">Формирование у </w:t>
            </w:r>
            <w:proofErr w:type="gramStart"/>
            <w:r w:rsidRPr="008E6C52">
              <w:t>обуча</w:t>
            </w:r>
            <w:r w:rsidRPr="008E6C52">
              <w:t>ю</w:t>
            </w:r>
            <w:r w:rsidRPr="008E6C52">
              <w:t>щихся</w:t>
            </w:r>
            <w:proofErr w:type="gramEnd"/>
            <w:r w:rsidRPr="008E6C52">
              <w:t xml:space="preserve"> гражданской ответс</w:t>
            </w:r>
            <w:r w:rsidRPr="008E6C52">
              <w:t>т</w:t>
            </w:r>
            <w:r w:rsidRPr="008E6C52">
              <w:lastRenderedPageBreak/>
              <w:t>венности и правового сам</w:t>
            </w:r>
            <w:r w:rsidRPr="008E6C52">
              <w:t>о</w:t>
            </w:r>
            <w:r w:rsidRPr="008E6C52">
              <w:t>сознания, духовности и кул</w:t>
            </w:r>
            <w:r w:rsidRPr="008E6C52">
              <w:t>ь</w:t>
            </w:r>
            <w:r w:rsidRPr="008E6C52">
              <w:t>туры, самостоятельности, инициативности, способн</w:t>
            </w:r>
            <w:r w:rsidRPr="008E6C52">
              <w:t>о</w:t>
            </w:r>
            <w:r w:rsidRPr="008E6C52">
              <w:t>сти к успешной социализ</w:t>
            </w:r>
            <w:r w:rsidRPr="008E6C52">
              <w:t>а</w:t>
            </w:r>
            <w:r w:rsidRPr="008E6C52">
              <w:t>ции в обществе;</w:t>
            </w:r>
          </w:p>
          <w:p w:rsidR="007F0C3F" w:rsidRPr="008E6C52" w:rsidRDefault="007F0C3F" w:rsidP="006D57F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2" w:hanging="212"/>
              <w:jc w:val="both"/>
            </w:pPr>
            <w:r w:rsidRPr="008E6C52">
              <w:t>Дифференциация обучения с широкими и гибкими во</w:t>
            </w:r>
            <w:r w:rsidRPr="008E6C52">
              <w:t>з</w:t>
            </w:r>
            <w:r w:rsidRPr="008E6C52">
              <w:t>можностями построения старшеклассниками индив</w:t>
            </w:r>
            <w:r w:rsidRPr="008E6C52">
              <w:t>и</w:t>
            </w:r>
            <w:r w:rsidRPr="008E6C52">
              <w:t>дуальных образовательных программ в соответствии с их способностями, склонност</w:t>
            </w:r>
            <w:r w:rsidRPr="008E6C52">
              <w:t>я</w:t>
            </w:r>
            <w:r w:rsidRPr="008E6C52">
              <w:t>ми и потребностями;</w:t>
            </w:r>
          </w:p>
        </w:tc>
      </w:tr>
      <w:tr w:rsidR="007F0C3F" w:rsidRPr="00CF196E" w:rsidTr="005578FA">
        <w:tc>
          <w:tcPr>
            <w:tcW w:w="10704" w:type="dxa"/>
            <w:gridSpan w:val="3"/>
          </w:tcPr>
          <w:p w:rsidR="007F0C3F" w:rsidRPr="00CF196E" w:rsidRDefault="007F0C3F" w:rsidP="006D57FB">
            <w:pPr>
              <w:spacing w:after="0" w:line="240" w:lineRule="auto"/>
              <w:jc w:val="center"/>
            </w:pPr>
            <w:r w:rsidRPr="00CF196E">
              <w:lastRenderedPageBreak/>
              <w:t xml:space="preserve">Приоритеты в содержании школьного образования </w:t>
            </w:r>
          </w:p>
        </w:tc>
      </w:tr>
      <w:tr w:rsidR="007F0C3F" w:rsidRPr="008E6C52" w:rsidTr="005578FA"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</w:pPr>
            <w:r w:rsidRPr="008E6C52">
              <w:t xml:space="preserve">Формирование </w:t>
            </w:r>
            <w:proofErr w:type="spellStart"/>
            <w:r w:rsidRPr="008E6C52">
              <w:t>общеуче</w:t>
            </w:r>
            <w:r w:rsidRPr="008E6C52">
              <w:t>б</w:t>
            </w:r>
            <w:r w:rsidRPr="008E6C52">
              <w:t>ных</w:t>
            </w:r>
            <w:proofErr w:type="spellEnd"/>
            <w:r w:rsidRPr="008E6C52">
              <w:t xml:space="preserve"> умений, навыков и сп</w:t>
            </w:r>
            <w:r w:rsidRPr="008E6C52">
              <w:t>о</w:t>
            </w:r>
            <w:r w:rsidRPr="008E6C52">
              <w:t>собов деятельности в целях обеспечения успешности всего последующего обуч</w:t>
            </w:r>
            <w:r w:rsidRPr="008E6C52">
              <w:t>е</w:t>
            </w:r>
            <w:r w:rsidRPr="008E6C52">
              <w:t>ния;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</w:pPr>
            <w:r w:rsidRPr="008E6C52">
              <w:t>Реали</w:t>
            </w:r>
            <w:r w:rsidR="00230BF0">
              <w:t xml:space="preserve">зация </w:t>
            </w:r>
            <w:proofErr w:type="spellStart"/>
            <w:r w:rsidR="00230BF0">
              <w:t>мета</w:t>
            </w:r>
            <w:r w:rsidRPr="008E6C52">
              <w:t>предметных</w:t>
            </w:r>
            <w:proofErr w:type="spellEnd"/>
            <w:r w:rsidRPr="008E6C52">
              <w:t xml:space="preserve"> связей, интеграция предм</w:t>
            </w:r>
            <w:r w:rsidRPr="008E6C52">
              <w:t>е</w:t>
            </w:r>
            <w:r w:rsidRPr="008E6C52">
              <w:t>тов в целях предотвращения предметной разобщенности и перегрузки обучающихся;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jc w:val="both"/>
            </w:pPr>
            <w:r>
              <w:t>П</w:t>
            </w:r>
            <w:r w:rsidRPr="008E6C52">
              <w:t xml:space="preserve">рименение приобретенных знаний и умений в реальных жизненных ситуациях; 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</w:pPr>
            <w:r w:rsidRPr="008E6C52">
              <w:t>Приоритет личностного ра</w:t>
            </w:r>
            <w:r w:rsidRPr="008E6C52">
              <w:t>з</w:t>
            </w:r>
            <w:r w:rsidRPr="008E6C52">
              <w:t>вития детей по отношению к их учебным успехам;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</w:pPr>
            <w:r w:rsidRPr="008E6C52">
              <w:t>Обеспечение соответствия содержания основного о</w:t>
            </w:r>
            <w:r w:rsidRPr="008E6C52">
              <w:t>б</w:t>
            </w:r>
            <w:r w:rsidRPr="008E6C52">
              <w:t>щего образования возра</w:t>
            </w:r>
            <w:r w:rsidRPr="008E6C52">
              <w:t>с</w:t>
            </w:r>
            <w:r w:rsidRPr="008E6C52">
              <w:t>тным особенностям подр</w:t>
            </w:r>
            <w:r w:rsidRPr="008E6C52">
              <w:t>о</w:t>
            </w:r>
            <w:r w:rsidRPr="008E6C52">
              <w:t>сткового периода;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</w:pPr>
            <w:r w:rsidRPr="008E6C52">
              <w:t xml:space="preserve">Ориентация не только на </w:t>
            </w:r>
            <w:proofErr w:type="spellStart"/>
            <w:r w:rsidRPr="008E6C52">
              <w:t>знаниевый</w:t>
            </w:r>
            <w:proofErr w:type="spellEnd"/>
            <w:r w:rsidRPr="008E6C52">
              <w:t>, но в первую оч</w:t>
            </w:r>
            <w:r w:rsidRPr="008E6C52">
              <w:t>е</w:t>
            </w:r>
            <w:r w:rsidRPr="008E6C52">
              <w:t xml:space="preserve">редь на </w:t>
            </w:r>
            <w:proofErr w:type="spellStart"/>
            <w:r w:rsidRPr="008E6C52">
              <w:t>деятельностный</w:t>
            </w:r>
            <w:proofErr w:type="spellEnd"/>
            <w:r w:rsidRPr="008E6C52">
              <w:t xml:space="preserve"> компонент образования в целях усиления мотивации обучения;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180" w:hanging="180"/>
              <w:jc w:val="both"/>
            </w:pPr>
            <w:proofErr w:type="spellStart"/>
            <w:r w:rsidRPr="0006666C">
              <w:t>Предпрофильная</w:t>
            </w:r>
            <w:proofErr w:type="spellEnd"/>
            <w:r w:rsidRPr="0006666C">
              <w:t xml:space="preserve"> подготовка</w:t>
            </w:r>
            <w:r w:rsidRPr="008E6C52">
              <w:t xml:space="preserve"> на завершающем этапе об</w:t>
            </w:r>
            <w:r w:rsidRPr="008E6C52">
              <w:t>у</w:t>
            </w:r>
            <w:r w:rsidRPr="008E6C52">
              <w:t>чения в основной школе.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180" w:hanging="180"/>
              <w:jc w:val="both"/>
            </w:pPr>
            <w:r w:rsidRPr="008E6C52">
              <w:t>Обеспечение наибольшей личностной направленности и вариативности образов</w:t>
            </w:r>
            <w:r w:rsidRPr="008E6C52">
              <w:t>а</w:t>
            </w:r>
            <w:r w:rsidRPr="008E6C52">
              <w:t>ния, его дифференциации и индивидуализации;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180" w:hanging="180"/>
              <w:jc w:val="both"/>
            </w:pPr>
            <w:r w:rsidRPr="008E6C52">
              <w:t>Переход к ИУП;</w:t>
            </w:r>
          </w:p>
          <w:p w:rsidR="007F0C3F" w:rsidRPr="008E6C52" w:rsidRDefault="007F0C3F" w:rsidP="006D57FB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180" w:hanging="180"/>
              <w:jc w:val="both"/>
            </w:pPr>
            <w:r w:rsidRPr="008E6C52">
              <w:t>Обеспечение условий качес</w:t>
            </w:r>
            <w:r w:rsidRPr="008E6C52">
              <w:t>т</w:t>
            </w:r>
            <w:r w:rsidRPr="008E6C52">
              <w:t>венной подготовки к непр</w:t>
            </w:r>
            <w:r w:rsidRPr="008E6C52">
              <w:t>е</w:t>
            </w:r>
            <w:r w:rsidRPr="008E6C52">
              <w:t>рывному профессиональн</w:t>
            </w:r>
            <w:r w:rsidRPr="008E6C52">
              <w:t>о</w:t>
            </w:r>
            <w:r w:rsidRPr="008E6C52">
              <w:t>му образованию.</w:t>
            </w:r>
          </w:p>
        </w:tc>
      </w:tr>
      <w:tr w:rsidR="007F0C3F" w:rsidRPr="00C76B87" w:rsidTr="005578FA">
        <w:tc>
          <w:tcPr>
            <w:tcW w:w="10704" w:type="dxa"/>
            <w:gridSpan w:val="3"/>
          </w:tcPr>
          <w:p w:rsidR="007F0C3F" w:rsidRPr="00C76B87" w:rsidRDefault="007F0C3F" w:rsidP="006D57FB">
            <w:pPr>
              <w:spacing w:after="0" w:line="240" w:lineRule="auto"/>
              <w:jc w:val="center"/>
            </w:pPr>
            <w:r w:rsidRPr="00C76B87">
              <w:t xml:space="preserve">Инновации в содержании образования </w:t>
            </w:r>
          </w:p>
        </w:tc>
      </w:tr>
      <w:tr w:rsidR="007F0C3F" w:rsidRPr="008E6C52" w:rsidTr="005578FA"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10"/>
              </w:numPr>
              <w:spacing w:after="0" w:line="240" w:lineRule="auto"/>
              <w:ind w:left="180" w:hanging="180"/>
              <w:jc w:val="both"/>
            </w:pPr>
            <w:r w:rsidRPr="008E6C52">
              <w:t>Инновации в оценивании учебных и личностных до</w:t>
            </w:r>
            <w:r w:rsidRPr="008E6C52">
              <w:t>с</w:t>
            </w:r>
            <w:r w:rsidRPr="008E6C52">
              <w:t>тижений школьников (ре</w:t>
            </w:r>
            <w:r w:rsidRPr="008E6C52">
              <w:t>й</w:t>
            </w:r>
            <w:r w:rsidRPr="008E6C52">
              <w:t>тинговая контрольная раб</w:t>
            </w:r>
            <w:r w:rsidRPr="008E6C52">
              <w:t>о</w:t>
            </w:r>
            <w:r w:rsidRPr="008E6C52">
              <w:t>та, «рефлексивная карта» ученика, «тетрадь моих до</w:t>
            </w:r>
            <w:r w:rsidRPr="008E6C52">
              <w:t>с</w:t>
            </w:r>
            <w:r w:rsidRPr="008E6C52">
              <w:t>тижений», «карта успешн</w:t>
            </w:r>
            <w:r w:rsidRPr="008E6C52">
              <w:t>о</w:t>
            </w:r>
            <w:r w:rsidRPr="008E6C52">
              <w:t>сти», презентация исслед</w:t>
            </w:r>
            <w:r w:rsidRPr="008E6C52">
              <w:t>о</w:t>
            </w:r>
            <w:r w:rsidRPr="008E6C52">
              <w:t>вательских проектов, лист самооценки, содержател</w:t>
            </w:r>
            <w:r w:rsidRPr="008E6C52">
              <w:t>ь</w:t>
            </w:r>
            <w:r w:rsidRPr="008E6C52">
              <w:t>ная характеристика, подг</w:t>
            </w:r>
            <w:r w:rsidRPr="008E6C52">
              <w:t>о</w:t>
            </w:r>
            <w:r w:rsidRPr="008E6C52">
              <w:t>товленная учителем, «а</w:t>
            </w:r>
            <w:r w:rsidRPr="008E6C52">
              <w:t>с</w:t>
            </w:r>
            <w:r w:rsidRPr="008E6C52">
              <w:t>самблея знаний», олимпи</w:t>
            </w:r>
            <w:r w:rsidRPr="008E6C52">
              <w:t>а</w:t>
            </w:r>
            <w:r w:rsidRPr="008E6C52">
              <w:t>ды по предметам и др.)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10"/>
              </w:numPr>
              <w:spacing w:after="0" w:line="240" w:lineRule="auto"/>
              <w:ind w:left="212" w:hanging="180"/>
              <w:jc w:val="both"/>
            </w:pPr>
            <w:proofErr w:type="gramStart"/>
            <w:r w:rsidRPr="008E6C52">
              <w:t>Инновации в оценивании учебных и личностных до</w:t>
            </w:r>
            <w:r w:rsidRPr="008E6C52">
              <w:t>с</w:t>
            </w:r>
            <w:r w:rsidRPr="008E6C52">
              <w:t>тижений школьников (отче</w:t>
            </w:r>
            <w:r w:rsidR="00F05846">
              <w:t>т о работе за четверть</w:t>
            </w:r>
            <w:r w:rsidRPr="008E6C52">
              <w:t xml:space="preserve">), </w:t>
            </w:r>
            <w:r>
              <w:t>нау</w:t>
            </w:r>
            <w:r>
              <w:t>ч</w:t>
            </w:r>
            <w:r>
              <w:t xml:space="preserve">но-практическая </w:t>
            </w:r>
            <w:r w:rsidRPr="008E6C52">
              <w:t>конфере</w:t>
            </w:r>
            <w:r w:rsidRPr="008E6C52">
              <w:t>н</w:t>
            </w:r>
            <w:r w:rsidRPr="008E6C52">
              <w:t xml:space="preserve">ция, </w:t>
            </w:r>
            <w:proofErr w:type="spellStart"/>
            <w:r w:rsidRPr="008E6C52">
              <w:t>портфолио</w:t>
            </w:r>
            <w:proofErr w:type="spellEnd"/>
            <w:r w:rsidRPr="008E6C52">
              <w:t>, построение образовательного рейтинга и др.);</w:t>
            </w:r>
            <w:proofErr w:type="gramEnd"/>
          </w:p>
          <w:p w:rsidR="007F0C3F" w:rsidRPr="008E6C52" w:rsidRDefault="007F0C3F" w:rsidP="006D57FB">
            <w:pPr>
              <w:numPr>
                <w:ilvl w:val="0"/>
                <w:numId w:val="10"/>
              </w:numPr>
              <w:spacing w:after="0" w:line="240" w:lineRule="auto"/>
              <w:ind w:left="212" w:hanging="180"/>
              <w:jc w:val="both"/>
            </w:pPr>
            <w:r w:rsidRPr="008E6C52">
              <w:t xml:space="preserve">Осуществление </w:t>
            </w:r>
            <w:proofErr w:type="gramStart"/>
            <w:r w:rsidRPr="008E6C52">
              <w:t>контроля за</w:t>
            </w:r>
            <w:proofErr w:type="gramEnd"/>
            <w:r w:rsidRPr="008E6C52">
              <w:t xml:space="preserve"> качеством освоения соде</w:t>
            </w:r>
            <w:r w:rsidRPr="008E6C52">
              <w:t>р</w:t>
            </w:r>
            <w:r w:rsidRPr="008E6C52">
              <w:t>жания основного общего об</w:t>
            </w:r>
            <w:r w:rsidR="009B05C9">
              <w:t>разования в режиме «ГИА</w:t>
            </w:r>
            <w:r w:rsidRPr="008E6C52">
              <w:t>»</w:t>
            </w:r>
            <w:r>
              <w:t>.</w:t>
            </w:r>
          </w:p>
        </w:tc>
        <w:tc>
          <w:tcPr>
            <w:tcW w:w="3568" w:type="dxa"/>
          </w:tcPr>
          <w:p w:rsidR="007F0C3F" w:rsidRPr="008E6C52" w:rsidRDefault="007F0C3F" w:rsidP="006D57FB">
            <w:pPr>
              <w:numPr>
                <w:ilvl w:val="0"/>
                <w:numId w:val="10"/>
              </w:numPr>
              <w:tabs>
                <w:tab w:val="clear" w:pos="360"/>
                <w:tab w:val="num" w:pos="-296"/>
              </w:tabs>
              <w:spacing w:after="0" w:line="240" w:lineRule="auto"/>
              <w:ind w:left="212" w:hanging="180"/>
              <w:jc w:val="both"/>
            </w:pPr>
            <w:r w:rsidRPr="008E6C52">
              <w:t>Реализация индивидуальных образовательных программ;</w:t>
            </w:r>
          </w:p>
          <w:p w:rsidR="007F0C3F" w:rsidRPr="008E6C52" w:rsidRDefault="007F0C3F" w:rsidP="006D57FB">
            <w:pPr>
              <w:numPr>
                <w:ilvl w:val="0"/>
                <w:numId w:val="10"/>
              </w:numPr>
              <w:tabs>
                <w:tab w:val="clear" w:pos="360"/>
                <w:tab w:val="num" w:pos="-296"/>
              </w:tabs>
              <w:spacing w:after="0" w:line="240" w:lineRule="auto"/>
              <w:ind w:left="212" w:hanging="180"/>
              <w:jc w:val="both"/>
            </w:pPr>
            <w:r w:rsidRPr="008E6C52">
              <w:t xml:space="preserve">Обеспечение </w:t>
            </w:r>
            <w:r>
              <w:t>расширенного</w:t>
            </w:r>
            <w:r w:rsidRPr="008E6C52">
              <w:t xml:space="preserve"> изучения отдельных предм</w:t>
            </w:r>
            <w:r w:rsidRPr="008E6C52">
              <w:t>е</w:t>
            </w:r>
            <w:r w:rsidRPr="008E6C52">
              <w:t>тов программы полного о</w:t>
            </w:r>
            <w:r w:rsidRPr="008E6C52">
              <w:t>б</w:t>
            </w:r>
            <w:r w:rsidRPr="008E6C52">
              <w:t>щего образования</w:t>
            </w:r>
            <w:r>
              <w:t xml:space="preserve"> за счет ч</w:t>
            </w:r>
            <w:r>
              <w:t>а</w:t>
            </w:r>
            <w:r>
              <w:t>сов КОУ</w:t>
            </w:r>
            <w:r w:rsidRPr="008E6C52">
              <w:t>;</w:t>
            </w:r>
          </w:p>
          <w:p w:rsidR="007F0C3F" w:rsidRPr="008E6C52" w:rsidRDefault="007F0C3F" w:rsidP="006D57FB">
            <w:pPr>
              <w:numPr>
                <w:ilvl w:val="0"/>
                <w:numId w:val="10"/>
              </w:numPr>
              <w:tabs>
                <w:tab w:val="clear" w:pos="360"/>
                <w:tab w:val="num" w:pos="-296"/>
              </w:tabs>
              <w:spacing w:after="0" w:line="240" w:lineRule="auto"/>
              <w:ind w:left="212" w:hanging="180"/>
              <w:jc w:val="both"/>
            </w:pPr>
            <w:r>
              <w:t>Введение</w:t>
            </w:r>
            <w:r w:rsidRPr="008E6C52">
              <w:t xml:space="preserve"> проектной, иссл</w:t>
            </w:r>
            <w:r w:rsidRPr="008E6C52">
              <w:t>е</w:t>
            </w:r>
            <w:r w:rsidRPr="008E6C52">
              <w:t>довательской деятельности в образовательный процесс в ходе реализации элективных курсов;</w:t>
            </w:r>
          </w:p>
          <w:p w:rsidR="007F0C3F" w:rsidRPr="008E6C52" w:rsidRDefault="007F0C3F" w:rsidP="006D57FB">
            <w:pPr>
              <w:numPr>
                <w:ilvl w:val="0"/>
                <w:numId w:val="10"/>
              </w:numPr>
              <w:tabs>
                <w:tab w:val="clear" w:pos="360"/>
                <w:tab w:val="num" w:pos="-296"/>
              </w:tabs>
              <w:spacing w:after="0" w:line="240" w:lineRule="auto"/>
              <w:ind w:left="212" w:hanging="180"/>
              <w:jc w:val="both"/>
            </w:pPr>
            <w:r w:rsidRPr="008E6C52">
              <w:t>Инновации в оценивании учебных и личностных до</w:t>
            </w:r>
            <w:r w:rsidRPr="008E6C52">
              <w:t>с</w:t>
            </w:r>
            <w:r w:rsidRPr="008E6C52">
              <w:t>тижений школьников («</w:t>
            </w:r>
            <w:proofErr w:type="spellStart"/>
            <w:r w:rsidRPr="008E6C52">
              <w:t>портфолио</w:t>
            </w:r>
            <w:proofErr w:type="spellEnd"/>
            <w:r w:rsidRPr="008E6C52">
              <w:t xml:space="preserve"> работ, док</w:t>
            </w:r>
            <w:r w:rsidRPr="008E6C52">
              <w:t>у</w:t>
            </w:r>
            <w:r w:rsidRPr="008E6C52">
              <w:lastRenderedPageBreak/>
              <w:t>ментов, отзывов», тематич</w:t>
            </w:r>
            <w:r w:rsidRPr="008E6C52">
              <w:t>е</w:t>
            </w:r>
            <w:r w:rsidRPr="008E6C52">
              <w:t>ский экзамен, «зачетная книжка» и др.)</w:t>
            </w:r>
          </w:p>
        </w:tc>
      </w:tr>
    </w:tbl>
    <w:p w:rsidR="007F0C3F" w:rsidRDefault="007F0C3F" w:rsidP="006D57FB">
      <w:pPr>
        <w:spacing w:after="0" w:line="240" w:lineRule="auto"/>
        <w:jc w:val="both"/>
      </w:pPr>
    </w:p>
    <w:p w:rsidR="00D4704C" w:rsidRDefault="008E2823" w:rsidP="006D57FB">
      <w:pPr>
        <w:spacing w:after="0" w:line="240" w:lineRule="auto"/>
        <w:ind w:firstLine="540"/>
        <w:jc w:val="both"/>
        <w:rPr>
          <w:b/>
        </w:rPr>
      </w:pPr>
      <w:r>
        <w:t xml:space="preserve"> </w:t>
      </w:r>
      <w:r w:rsidR="00D4704C" w:rsidRPr="00D4704C">
        <w:rPr>
          <w:b/>
        </w:rPr>
        <w:t>Начальное общее образование.</w:t>
      </w:r>
    </w:p>
    <w:p w:rsidR="009B05C9" w:rsidRDefault="00F02E3F" w:rsidP="00D12D38">
      <w:pPr>
        <w:spacing w:after="0" w:line="240" w:lineRule="auto"/>
        <w:ind w:firstLine="540"/>
      </w:pPr>
      <w:proofErr w:type="gramStart"/>
      <w:r>
        <w:t>Учебный план для 1-4 классов</w:t>
      </w:r>
      <w:r w:rsidR="009B05C9">
        <w:t xml:space="preserve"> составлен на основе </w:t>
      </w:r>
      <w:r w:rsidR="00B76CDE">
        <w:t xml:space="preserve">базисного учебного плана </w:t>
      </w:r>
      <w:r w:rsidR="009B05C9">
        <w:t xml:space="preserve"> для образов</w:t>
      </w:r>
      <w:r w:rsidR="009B05C9">
        <w:t>а</w:t>
      </w:r>
      <w:r w:rsidR="009B05C9">
        <w:t>тельных учреждений российской Федерации с русским языком обучения</w:t>
      </w:r>
      <w:r w:rsidR="00B76CDE">
        <w:t xml:space="preserve"> ФГОС</w:t>
      </w:r>
      <w:r w:rsidR="00A7522D">
        <w:t xml:space="preserve"> (вариант 1)</w:t>
      </w:r>
      <w:r w:rsidR="009B05C9">
        <w:t xml:space="preserve">, и </w:t>
      </w:r>
      <w:r>
        <w:t xml:space="preserve"> обеспечивает развитие обучающихся, овладение ими чтением, письмом, счетом, основными ум</w:t>
      </w:r>
      <w:r>
        <w:t>е</w:t>
      </w:r>
      <w:r>
        <w:t>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</w:t>
      </w:r>
      <w:r>
        <w:t>е</w:t>
      </w:r>
      <w:r>
        <w:t xml:space="preserve">ны и здорового образа жизни. </w:t>
      </w:r>
      <w:proofErr w:type="gramEnd"/>
    </w:p>
    <w:p w:rsidR="00A7522D" w:rsidRPr="00D55567" w:rsidRDefault="00A7522D" w:rsidP="00D12D38">
      <w:pPr>
        <w:shd w:val="clear" w:color="auto" w:fill="FFFFFF"/>
        <w:spacing w:after="0" w:line="240" w:lineRule="auto"/>
        <w:ind w:firstLine="540"/>
        <w:jc w:val="both"/>
        <w:rPr>
          <w:b/>
          <w:bCs/>
        </w:rPr>
      </w:pPr>
      <w:r w:rsidRPr="00D55567">
        <w:t>Учебный план</w:t>
      </w:r>
      <w:r>
        <w:t>, в связи с переходом всех классов начальной школы на ФГОС</w:t>
      </w:r>
      <w:r w:rsidRPr="00D55567">
        <w:t xml:space="preserve"> состоит </w:t>
      </w:r>
      <w:r w:rsidRPr="00D55567">
        <w:rPr>
          <w:b/>
        </w:rPr>
        <w:t>из двух частей</w:t>
      </w:r>
      <w:r w:rsidRPr="00D55567">
        <w:t xml:space="preserve"> – обязательной части и части, формируемой участниками образовательного процесса, включающей внеурочную деятельность, осуществляемую во второй половине дня</w:t>
      </w:r>
      <w:r w:rsidR="00B76CDE">
        <w:t xml:space="preserve"> и </w:t>
      </w:r>
      <w:proofErr w:type="spellStart"/>
      <w:r w:rsidR="00B76CDE">
        <w:t>напрвленную</w:t>
      </w:r>
      <w:proofErr w:type="spellEnd"/>
      <w:r w:rsidR="00B76CDE">
        <w:t xml:space="preserve"> на формирование </w:t>
      </w:r>
      <w:proofErr w:type="spellStart"/>
      <w:r w:rsidR="00B76CDE">
        <w:t>метапредметных</w:t>
      </w:r>
      <w:proofErr w:type="spellEnd"/>
      <w:r w:rsidR="00B76CDE">
        <w:t xml:space="preserve"> универсальных действий</w:t>
      </w:r>
      <w:r w:rsidRPr="00D55567">
        <w:t>.</w:t>
      </w:r>
    </w:p>
    <w:p w:rsidR="00A7522D" w:rsidRDefault="00A7522D" w:rsidP="006D57FB">
      <w:pPr>
        <w:shd w:val="clear" w:color="auto" w:fill="FFFFFF"/>
        <w:spacing w:after="0" w:line="240" w:lineRule="auto"/>
        <w:ind w:firstLine="567"/>
        <w:jc w:val="both"/>
      </w:pPr>
      <w:r w:rsidRPr="00D55567">
        <w:rPr>
          <w:b/>
          <w:bCs/>
        </w:rPr>
        <w:t xml:space="preserve">Обязательная часть </w:t>
      </w:r>
      <w:r w:rsidRPr="00D55567">
        <w:t xml:space="preserve"> учебного плана определяет состав обязательных учебных предметов и учебное </w:t>
      </w:r>
      <w:r>
        <w:t>время, отводимое на их изучение.</w:t>
      </w:r>
      <w:r w:rsidR="00F02E3F">
        <w:t xml:space="preserve"> </w:t>
      </w:r>
      <w:proofErr w:type="gramStart"/>
      <w:r w:rsidR="00F02E3F">
        <w:t>В рамках федерального компонента изучается «Ру</w:t>
      </w:r>
      <w:r w:rsidR="00F02E3F">
        <w:t>с</w:t>
      </w:r>
      <w:r w:rsidR="00F02E3F">
        <w:t>ский язык», «Литературное чтение», «Математика», «Окружающий мир», «Иностранный язык», «Изобразительное искусство», «Музыка</w:t>
      </w:r>
      <w:r w:rsidR="00D84326">
        <w:t>»</w:t>
      </w:r>
      <w:r w:rsidR="00F02E3F">
        <w:t>, «Физическая культура»</w:t>
      </w:r>
      <w:r w:rsidR="00D84326">
        <w:t>, «Трудовое обучение</w:t>
      </w:r>
      <w:r w:rsidR="00F02E3F">
        <w:t>»</w:t>
      </w:r>
      <w:r w:rsidR="005F3B9F">
        <w:t>.</w:t>
      </w:r>
      <w:proofErr w:type="gramEnd"/>
      <w:r w:rsidR="00D84326">
        <w:t xml:space="preserve"> </w:t>
      </w:r>
      <w:r w:rsidR="005F3B9F">
        <w:t xml:space="preserve"> </w:t>
      </w:r>
      <w:r w:rsidR="00D84326">
        <w:t xml:space="preserve">Учебный предмет «Иностранный язык» ведется со второго класса. Учебный предмет «Окружающий мир» </w:t>
      </w:r>
      <w:r w:rsidR="005F3B9F">
        <w:t xml:space="preserve">(Человек, природа, общество)  </w:t>
      </w:r>
      <w:r w:rsidR="00D84326">
        <w:t xml:space="preserve">является интегрированным. </w:t>
      </w:r>
      <w:r>
        <w:t xml:space="preserve"> </w:t>
      </w:r>
    </w:p>
    <w:p w:rsidR="00A7522D" w:rsidRDefault="00A7522D" w:rsidP="006D57FB">
      <w:pPr>
        <w:spacing w:after="0" w:line="240" w:lineRule="auto"/>
      </w:pPr>
      <w:r>
        <w:t>Компонент образовательного учреждения распределен следующим образом:</w:t>
      </w:r>
    </w:p>
    <w:p w:rsidR="00A7522D" w:rsidRDefault="00A7522D" w:rsidP="006D57FB">
      <w:pPr>
        <w:spacing w:after="0" w:line="240" w:lineRule="auto"/>
      </w:pPr>
      <w:r>
        <w:t>-</w:t>
      </w:r>
      <w:r w:rsidR="00D84326">
        <w:t>на изучение предмета «Культура народов Р</w:t>
      </w:r>
      <w:proofErr w:type="gramStart"/>
      <w:r w:rsidR="00D84326">
        <w:t>С(</w:t>
      </w:r>
      <w:proofErr w:type="gramEnd"/>
      <w:r w:rsidR="00D84326">
        <w:t>Я)»</w:t>
      </w:r>
      <w:r>
        <w:t xml:space="preserve">выделен </w:t>
      </w:r>
      <w:r w:rsidR="00524905">
        <w:t>1 час</w:t>
      </w:r>
      <w:r w:rsidR="00C81CB3">
        <w:t xml:space="preserve"> в</w:t>
      </w:r>
      <w:r>
        <w:t>о</w:t>
      </w:r>
      <w:r w:rsidR="005E33E9">
        <w:t xml:space="preserve"> 2,3</w:t>
      </w:r>
      <w:r w:rsidR="00895F9F">
        <w:t>,4</w:t>
      </w:r>
      <w:r w:rsidR="00DD1787">
        <w:t xml:space="preserve"> </w:t>
      </w:r>
      <w:r w:rsidR="005E33E9">
        <w:t>классах</w:t>
      </w:r>
      <w:r w:rsidR="00524905">
        <w:t xml:space="preserve">. </w:t>
      </w:r>
    </w:p>
    <w:p w:rsidR="00F02E3F" w:rsidRDefault="00A7522D" w:rsidP="006D57FB">
      <w:pPr>
        <w:spacing w:after="0" w:line="240" w:lineRule="auto"/>
      </w:pPr>
      <w:r>
        <w:t>-</w:t>
      </w:r>
      <w:r w:rsidR="003167F9">
        <w:t>на предмет «математика»</w:t>
      </w:r>
      <w:r w:rsidR="005F3B9F">
        <w:t xml:space="preserve"> в</w:t>
      </w:r>
      <w:r>
        <w:t>о</w:t>
      </w:r>
      <w:r w:rsidR="005F3B9F">
        <w:t xml:space="preserve"> 2,3,4 клас</w:t>
      </w:r>
      <w:r>
        <w:t>сах -1ч</w:t>
      </w:r>
      <w:r w:rsidR="005F3B9F">
        <w:t xml:space="preserve"> для  отработки </w:t>
      </w:r>
      <w:r w:rsidR="00895F9F">
        <w:t>вычислительных навыков, развития</w:t>
      </w:r>
      <w:r w:rsidR="005F3B9F">
        <w:t xml:space="preserve"> логического мышления, умения решать задачи. </w:t>
      </w:r>
    </w:p>
    <w:p w:rsidR="00895F9F" w:rsidRDefault="00895F9F" w:rsidP="006D57FB">
      <w:pPr>
        <w:spacing w:after="0" w:line="240" w:lineRule="auto"/>
      </w:pPr>
      <w:r>
        <w:t>-на предмет технология во 2 классе выделен 1 ч</w:t>
      </w:r>
    </w:p>
    <w:p w:rsidR="00D55567" w:rsidRPr="0017678F" w:rsidRDefault="00D55567" w:rsidP="006D57FB">
      <w:pPr>
        <w:shd w:val="clear" w:color="auto" w:fill="FFFFFF"/>
        <w:spacing w:after="0" w:line="240" w:lineRule="auto"/>
        <w:ind w:firstLine="567"/>
        <w:jc w:val="both"/>
      </w:pPr>
      <w:r w:rsidRPr="0017678F">
        <w:t>Обязательная часть учебного плана отражает содержание образования, которое обеспеч</w:t>
      </w:r>
      <w:r w:rsidRPr="0017678F">
        <w:t>и</w:t>
      </w:r>
      <w:r w:rsidRPr="0017678F">
        <w:t>вает решение важнейших целей современного начального образования:</w:t>
      </w:r>
    </w:p>
    <w:p w:rsidR="00D55567" w:rsidRPr="0017678F" w:rsidRDefault="00D55567" w:rsidP="006D57F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</w:pPr>
      <w:r w:rsidRPr="0017678F">
        <w:t>формиров</w:t>
      </w:r>
      <w:r w:rsidR="00DD1787">
        <w:t>ание гражданской идентичности уча</w:t>
      </w:r>
      <w:r w:rsidRPr="0017678F">
        <w:t>щихся;</w:t>
      </w:r>
    </w:p>
    <w:p w:rsidR="00D55567" w:rsidRPr="0017678F" w:rsidRDefault="00D55567" w:rsidP="006D57F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</w:pPr>
      <w:r w:rsidRPr="0017678F">
        <w:t>их приобщение к общекультурным и национальным ценностям, информационным технолог</w:t>
      </w:r>
      <w:r w:rsidRPr="0017678F">
        <w:t>и</w:t>
      </w:r>
      <w:r w:rsidRPr="0017678F">
        <w:t>ям;</w:t>
      </w:r>
    </w:p>
    <w:p w:rsidR="00D55567" w:rsidRPr="0017678F" w:rsidRDefault="00D55567" w:rsidP="006D57F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</w:pPr>
      <w:r w:rsidRPr="0017678F">
        <w:t>готовность к продолжению образования на последующих ступенях основного общего образ</w:t>
      </w:r>
      <w:r w:rsidRPr="0017678F">
        <w:t>о</w:t>
      </w:r>
      <w:r w:rsidRPr="0017678F">
        <w:t>вания;</w:t>
      </w:r>
    </w:p>
    <w:p w:rsidR="00D55567" w:rsidRPr="0017678F" w:rsidRDefault="00D55567" w:rsidP="006D57F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</w:pPr>
      <w:r w:rsidRPr="0017678F">
        <w:t>формирование здорового образа жизни, элементарных правил поведения в экстремальных с</w:t>
      </w:r>
      <w:r w:rsidRPr="0017678F">
        <w:t>и</w:t>
      </w:r>
      <w:r w:rsidRPr="0017678F">
        <w:t>туациях;</w:t>
      </w:r>
    </w:p>
    <w:p w:rsidR="00D55567" w:rsidRPr="0017678F" w:rsidRDefault="00D55567" w:rsidP="006D57F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</w:pPr>
      <w:r w:rsidRPr="0017678F">
        <w:t xml:space="preserve">личностное развитие </w:t>
      </w:r>
      <w:proofErr w:type="gramStart"/>
      <w:r w:rsidRPr="0017678F">
        <w:t>обучающегося</w:t>
      </w:r>
      <w:proofErr w:type="gramEnd"/>
      <w:r w:rsidRPr="0017678F">
        <w:t xml:space="preserve"> в соответствии с его индивидуальностью.</w:t>
      </w:r>
    </w:p>
    <w:p w:rsidR="00D55567" w:rsidRPr="0017678F" w:rsidRDefault="00D55567" w:rsidP="006D57FB">
      <w:pPr>
        <w:shd w:val="clear" w:color="auto" w:fill="FFFFFF"/>
        <w:spacing w:after="0" w:line="240" w:lineRule="auto"/>
        <w:ind w:firstLine="567"/>
        <w:jc w:val="both"/>
      </w:pPr>
      <w:r w:rsidRPr="0017678F">
        <w:t>Школа по своему усмотрению использует учебное время данной части на различные виды деятельности по каждому предмету (проектная деятельность, практические и лабораторные зан</w:t>
      </w:r>
      <w:r w:rsidRPr="0017678F">
        <w:t>я</w:t>
      </w:r>
      <w:r w:rsidRPr="0017678F">
        <w:t xml:space="preserve">тия, экскурсии и др.) </w:t>
      </w:r>
    </w:p>
    <w:p w:rsidR="00D55567" w:rsidRPr="0017678F" w:rsidRDefault="00D55567" w:rsidP="006D57FB">
      <w:pPr>
        <w:shd w:val="clear" w:color="auto" w:fill="FFFFFF"/>
        <w:spacing w:after="0" w:line="240" w:lineRule="auto"/>
        <w:ind w:firstLine="567"/>
        <w:jc w:val="both"/>
      </w:pPr>
      <w:r w:rsidRPr="0017678F">
        <w:rPr>
          <w:b/>
          <w:bCs/>
        </w:rPr>
        <w:t xml:space="preserve">Часть базисного учебного плана, формируемая участниками  образовательного процесса, </w:t>
      </w:r>
      <w:r w:rsidRPr="0017678F">
        <w:t>обеспечивает реализацию индивидуальных потребностей обучающихся, обеспечивающих ра</w:t>
      </w:r>
      <w:r w:rsidRPr="0017678F">
        <w:t>з</w:t>
      </w:r>
      <w:r w:rsidRPr="0017678F">
        <w:t>личные интересы обучающихся</w:t>
      </w:r>
      <w:r w:rsidR="0017678F">
        <w:t>, а также</w:t>
      </w:r>
      <w:r w:rsidR="00ED755D">
        <w:t xml:space="preserve"> способствует формированию</w:t>
      </w:r>
      <w:r w:rsidR="0017678F">
        <w:t xml:space="preserve"> универсальных учебных действий </w:t>
      </w:r>
      <w:proofErr w:type="gramStart"/>
      <w:r w:rsidR="0017678F">
        <w:t>у</w:t>
      </w:r>
      <w:proofErr w:type="gramEnd"/>
      <w:r w:rsidR="0017678F">
        <w:t xml:space="preserve"> обучающихся</w:t>
      </w:r>
      <w:r w:rsidRPr="0017678F">
        <w:t xml:space="preserve">. </w:t>
      </w:r>
      <w:r w:rsidR="00ED755D" w:rsidRPr="00ED755D">
        <w:rPr>
          <w:rFonts w:ascii="Calibri" w:eastAsia="Times New Roman" w:hAnsi="Calibri" w:cs="Times New Roman"/>
          <w:color w:val="000000"/>
        </w:rPr>
        <w:t>В соответствии с требованиями Стандарта внеурочная деятельность о</w:t>
      </w:r>
      <w:r w:rsidR="00ED755D" w:rsidRPr="00ED755D">
        <w:rPr>
          <w:rFonts w:ascii="Calibri" w:eastAsia="Times New Roman" w:hAnsi="Calibri" w:cs="Times New Roman"/>
          <w:color w:val="000000"/>
        </w:rPr>
        <w:t>р</w:t>
      </w:r>
      <w:r w:rsidR="00ED755D" w:rsidRPr="00ED755D">
        <w:rPr>
          <w:rFonts w:ascii="Calibri" w:eastAsia="Times New Roman" w:hAnsi="Calibri" w:cs="Times New Roman"/>
          <w:color w:val="000000"/>
        </w:rPr>
        <w:t>ганизуется по направлениям развития личности (духовно-нравственное, соц</w:t>
      </w:r>
      <w:r w:rsidR="00A33865">
        <w:rPr>
          <w:rFonts w:ascii="Calibri" w:eastAsia="Times New Roman" w:hAnsi="Calibri" w:cs="Times New Roman"/>
          <w:color w:val="000000"/>
        </w:rPr>
        <w:t>иальное, научно-познавательное</w:t>
      </w:r>
      <w:r w:rsidR="00ED755D" w:rsidRPr="00ED755D">
        <w:rPr>
          <w:rFonts w:ascii="Calibri" w:eastAsia="Times New Roman" w:hAnsi="Calibri" w:cs="Times New Roman"/>
          <w:color w:val="000000"/>
        </w:rPr>
        <w:t>, художественно-эстетическое</w:t>
      </w:r>
      <w:r w:rsidR="00ED755D">
        <w:rPr>
          <w:color w:val="000000"/>
        </w:rPr>
        <w:t xml:space="preserve">) </w:t>
      </w:r>
      <w:r w:rsidRPr="0017678F">
        <w:t xml:space="preserve">В данную часть входит внеурочная деятельность.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834"/>
        <w:gridCol w:w="675"/>
        <w:gridCol w:w="15"/>
        <w:gridCol w:w="19"/>
        <w:gridCol w:w="677"/>
        <w:gridCol w:w="3401"/>
      </w:tblGrid>
      <w:tr w:rsidR="00ED755D" w:rsidRPr="0006303C" w:rsidTr="00A33865"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55D" w:rsidRPr="0006303C" w:rsidRDefault="00ED755D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  <w:r w:rsidRPr="0006303C">
              <w:rPr>
                <w:b/>
              </w:rPr>
              <w:t xml:space="preserve">Внеурочная деятельность </w:t>
            </w:r>
          </w:p>
        </w:tc>
      </w:tr>
      <w:tr w:rsidR="00A33865" w:rsidRPr="0006303C" w:rsidTr="000612DC">
        <w:trPr>
          <w:trHeight w:val="555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33865" w:rsidRPr="0006303C" w:rsidRDefault="00A33865" w:rsidP="006D57FB">
            <w:pPr>
              <w:tabs>
                <w:tab w:val="left" w:pos="619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33865" w:rsidRPr="0006303C" w:rsidRDefault="00A33865" w:rsidP="006D57FB">
            <w:pPr>
              <w:tabs>
                <w:tab w:val="left" w:pos="619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Кружки, секции, проек</w:t>
            </w:r>
            <w:r>
              <w:rPr>
                <w:b/>
              </w:rPr>
              <w:t>т</w:t>
            </w:r>
            <w:r>
              <w:rPr>
                <w:b/>
              </w:rPr>
              <w:t>ная деятельность и др.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A33865" w:rsidRPr="0006303C" w:rsidTr="00A33865">
        <w:trPr>
          <w:trHeight w:val="255"/>
        </w:trPr>
        <w:tc>
          <w:tcPr>
            <w:tcW w:w="19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3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009E">
              <w:rPr>
                <w:b/>
              </w:rPr>
              <w:t>-3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2-4</w:t>
            </w:r>
          </w:p>
        </w:tc>
        <w:tc>
          <w:tcPr>
            <w:tcW w:w="3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865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A33865" w:rsidRPr="0006303C" w:rsidTr="00A33865">
        <w:trPr>
          <w:trHeight w:val="290"/>
        </w:trPr>
        <w:tc>
          <w:tcPr>
            <w:tcW w:w="1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3865" w:rsidRPr="003D009E" w:rsidRDefault="00A33865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Научно-познавательное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3865" w:rsidRPr="003D009E" w:rsidRDefault="00A33865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Учимся читать книгу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3865" w:rsidRPr="003D009E" w:rsidRDefault="00A33865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3865" w:rsidRPr="003D009E" w:rsidRDefault="00A33865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865" w:rsidRPr="003D009E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</w:pPr>
            <w:r w:rsidRPr="003D009E">
              <w:t>Повышение интереса к чтению</w:t>
            </w:r>
          </w:p>
        </w:tc>
      </w:tr>
      <w:tr w:rsidR="00A33865" w:rsidRPr="0006303C" w:rsidTr="00A33865">
        <w:trPr>
          <w:trHeight w:val="258"/>
        </w:trPr>
        <w:tc>
          <w:tcPr>
            <w:tcW w:w="195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3865" w:rsidRPr="003D009E" w:rsidRDefault="00A33865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3865" w:rsidRPr="003D009E" w:rsidRDefault="00A33865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D009E">
              <w:rPr>
                <w:rFonts w:ascii="Calibri" w:eastAsia="Times New Roman" w:hAnsi="Calibri" w:cs="Times New Roman"/>
              </w:rPr>
              <w:t>Инфознайка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3865" w:rsidRPr="003D009E" w:rsidRDefault="003D009E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3865" w:rsidRPr="003D009E" w:rsidRDefault="00A33865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3865" w:rsidRPr="003D009E" w:rsidRDefault="00A33865" w:rsidP="006D57FB">
            <w:pPr>
              <w:tabs>
                <w:tab w:val="left" w:pos="619"/>
              </w:tabs>
              <w:spacing w:after="0" w:line="240" w:lineRule="auto"/>
              <w:jc w:val="center"/>
            </w:pPr>
            <w:r w:rsidRPr="003D009E">
              <w:t>Начальные знания компьюте</w:t>
            </w:r>
            <w:r w:rsidRPr="003D009E">
              <w:t>р</w:t>
            </w:r>
            <w:r w:rsidRPr="003D009E">
              <w:t>ной грамотности</w:t>
            </w:r>
          </w:p>
        </w:tc>
      </w:tr>
      <w:tr w:rsidR="003D009E" w:rsidRPr="0006303C" w:rsidTr="00DD1787">
        <w:trPr>
          <w:trHeight w:val="1129"/>
        </w:trPr>
        <w:tc>
          <w:tcPr>
            <w:tcW w:w="195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D009E" w:rsidRPr="003D009E" w:rsidRDefault="003D009E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lastRenderedPageBreak/>
              <w:t>Художественно-эстетическое</w:t>
            </w:r>
          </w:p>
        </w:tc>
        <w:tc>
          <w:tcPr>
            <w:tcW w:w="283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D009E" w:rsidRPr="003D009E" w:rsidRDefault="003D009E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Кружок «Волшебная ки</w:t>
            </w:r>
            <w:r w:rsidRPr="003D009E">
              <w:rPr>
                <w:rFonts w:ascii="Calibri" w:eastAsia="Times New Roman" w:hAnsi="Calibri" w:cs="Times New Roman"/>
              </w:rPr>
              <w:t>с</w:t>
            </w:r>
            <w:r w:rsidRPr="003D009E">
              <w:rPr>
                <w:rFonts w:ascii="Calibri" w:eastAsia="Times New Roman" w:hAnsi="Calibri" w:cs="Times New Roman"/>
              </w:rPr>
              <w:t>точка»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009E" w:rsidRPr="003D009E" w:rsidRDefault="003D009E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009E" w:rsidRPr="003D009E" w:rsidRDefault="003D009E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D009E" w:rsidRPr="003D009E" w:rsidRDefault="003D009E" w:rsidP="006D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jc w:val="both"/>
            </w:pPr>
            <w:r w:rsidRPr="003D009E">
              <w:t>формирование эстетических идеалов, чувства прекрасного; умение видеть красоту прир</w:t>
            </w:r>
            <w:r w:rsidRPr="003D009E">
              <w:t>о</w:t>
            </w:r>
            <w:r w:rsidRPr="003D009E">
              <w:t>ды, труда и творчества;</w:t>
            </w:r>
          </w:p>
          <w:p w:rsidR="003D009E" w:rsidRPr="003D009E" w:rsidRDefault="003D009E" w:rsidP="006D57FB">
            <w:pPr>
              <w:tabs>
                <w:tab w:val="left" w:pos="619"/>
              </w:tabs>
              <w:spacing w:after="0" w:line="240" w:lineRule="auto"/>
              <w:jc w:val="center"/>
            </w:pPr>
            <w:r w:rsidRPr="003D009E">
              <w:t>ознакомление с эстетическими идеалами, традициями худож</w:t>
            </w:r>
            <w:r w:rsidRPr="003D009E">
              <w:t>е</w:t>
            </w:r>
            <w:r w:rsidRPr="003D009E">
              <w:t>ственной культуры родного края, с фольклором и народными х</w:t>
            </w:r>
            <w:r w:rsidRPr="003D009E">
              <w:t>у</w:t>
            </w:r>
            <w:r w:rsidRPr="003D009E">
              <w:t>дожественными промыслами</w:t>
            </w:r>
          </w:p>
        </w:tc>
      </w:tr>
      <w:tr w:rsidR="003D009E" w:rsidRPr="0006303C" w:rsidTr="00DD1787">
        <w:trPr>
          <w:trHeight w:val="1800"/>
        </w:trPr>
        <w:tc>
          <w:tcPr>
            <w:tcW w:w="1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09E" w:rsidRPr="003D009E" w:rsidRDefault="003D009E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09E" w:rsidRPr="003D009E" w:rsidRDefault="003D009E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9E" w:rsidRPr="003D009E" w:rsidRDefault="003D009E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09E" w:rsidRPr="003D009E" w:rsidRDefault="003D009E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09E" w:rsidRPr="003D009E" w:rsidRDefault="003D009E" w:rsidP="006D57FB">
            <w:pPr>
              <w:tabs>
                <w:tab w:val="left" w:pos="619"/>
              </w:tabs>
              <w:spacing w:after="0" w:line="240" w:lineRule="auto"/>
              <w:jc w:val="center"/>
            </w:pPr>
          </w:p>
        </w:tc>
      </w:tr>
      <w:tr w:rsidR="000A384F" w:rsidRPr="0006303C" w:rsidTr="000A384F">
        <w:trPr>
          <w:trHeight w:val="1245"/>
        </w:trPr>
        <w:tc>
          <w:tcPr>
            <w:tcW w:w="19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84F" w:rsidRPr="003D009E" w:rsidRDefault="000A384F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84F" w:rsidRPr="003D009E" w:rsidRDefault="000A384F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Проектная деятельность «</w:t>
            </w:r>
            <w:proofErr w:type="gramStart"/>
            <w:r w:rsidRPr="003D009E">
              <w:rPr>
                <w:rFonts w:ascii="Calibri" w:eastAsia="Times New Roman" w:hAnsi="Calibri" w:cs="Times New Roman"/>
              </w:rPr>
              <w:t>Очумелые</w:t>
            </w:r>
            <w:proofErr w:type="gramEnd"/>
            <w:r w:rsidRPr="003D009E">
              <w:rPr>
                <w:rFonts w:ascii="Calibri" w:eastAsia="Times New Roman" w:hAnsi="Calibri" w:cs="Times New Roman"/>
              </w:rPr>
              <w:t xml:space="preserve"> ручки»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4F" w:rsidRPr="003D009E" w:rsidRDefault="000A384F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384F" w:rsidRPr="003D009E" w:rsidRDefault="000A384F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D009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384F" w:rsidRPr="003D009E" w:rsidRDefault="000A384F" w:rsidP="006D57FB">
            <w:pPr>
              <w:tabs>
                <w:tab w:val="left" w:pos="619"/>
              </w:tabs>
              <w:spacing w:after="0" w:line="240" w:lineRule="auto"/>
              <w:jc w:val="center"/>
            </w:pPr>
          </w:p>
          <w:p w:rsidR="000A384F" w:rsidRPr="003D009E" w:rsidRDefault="000A384F" w:rsidP="006D57FB">
            <w:pPr>
              <w:tabs>
                <w:tab w:val="left" w:pos="619"/>
              </w:tabs>
              <w:spacing w:after="0" w:line="240" w:lineRule="auto"/>
              <w:jc w:val="center"/>
            </w:pPr>
          </w:p>
        </w:tc>
      </w:tr>
      <w:tr w:rsidR="000A384F" w:rsidRPr="0006303C" w:rsidTr="00CC78C3">
        <w:trPr>
          <w:trHeight w:val="2739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84F" w:rsidRPr="00CC78C3" w:rsidRDefault="000A384F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Духовно-нравственное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84F" w:rsidRPr="00CC78C3" w:rsidRDefault="000A384F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Экологический клуб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4F" w:rsidRPr="00CC78C3" w:rsidRDefault="000A384F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384F" w:rsidRPr="00CC78C3" w:rsidRDefault="000A384F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384F" w:rsidRPr="00CC78C3" w:rsidRDefault="000A384F" w:rsidP="006D57FB">
            <w:pPr>
              <w:shd w:val="clear" w:color="auto" w:fill="FFFFFF"/>
              <w:tabs>
                <w:tab w:val="left" w:pos="8352"/>
              </w:tabs>
              <w:spacing w:after="0" w:line="240" w:lineRule="auto"/>
              <w:ind w:left="232" w:hanging="341"/>
              <w:jc w:val="both"/>
              <w:rPr>
                <w:rFonts w:ascii="Calibri" w:eastAsia="Times New Roman" w:hAnsi="Calibri" w:cs="Times New Roman"/>
                <w:spacing w:val="-8"/>
              </w:rPr>
            </w:pPr>
            <w:r w:rsidRPr="00CC78C3">
              <w:rPr>
                <w:rFonts w:ascii="Calibri" w:eastAsia="Times New Roman" w:hAnsi="Calibri" w:cs="Times New Roman"/>
                <w:sz w:val="30"/>
                <w:szCs w:val="30"/>
              </w:rPr>
              <w:tab/>
            </w:r>
            <w:r w:rsidRPr="00CC78C3">
              <w:t>У</w:t>
            </w:r>
            <w:r w:rsidRPr="00CC78C3">
              <w:rPr>
                <w:rFonts w:ascii="Calibri" w:eastAsia="Times New Roman" w:hAnsi="Calibri" w:cs="Times New Roman"/>
              </w:rPr>
              <w:t>сво</w:t>
            </w:r>
            <w:r w:rsidRPr="00CC78C3">
              <w:t>ение элементарных пре</w:t>
            </w:r>
            <w:r w:rsidRPr="00CC78C3">
              <w:t>д</w:t>
            </w:r>
            <w:r w:rsidRPr="00CC78C3">
              <w:t xml:space="preserve">ставлений об </w:t>
            </w:r>
            <w:proofErr w:type="spellStart"/>
            <w:r w:rsidRPr="00CC78C3">
              <w:t>экокультурных</w:t>
            </w:r>
            <w:proofErr w:type="spellEnd"/>
            <w:r w:rsidRPr="00CC78C3">
              <w:t xml:space="preserve"> </w:t>
            </w:r>
            <w:r w:rsidRPr="00CC78C3">
              <w:rPr>
                <w:rFonts w:ascii="Calibri" w:eastAsia="Times New Roman" w:hAnsi="Calibri" w:cs="Times New Roman"/>
                <w:spacing w:val="-8"/>
              </w:rPr>
              <w:t>ценностях, традициях этического отношения к природе в культуре</w:t>
            </w:r>
          </w:p>
          <w:p w:rsidR="000A384F" w:rsidRPr="00CC78C3" w:rsidRDefault="000A384F" w:rsidP="006D57FB">
            <w:pPr>
              <w:tabs>
                <w:tab w:val="left" w:pos="619"/>
              </w:tabs>
              <w:spacing w:after="0" w:line="240" w:lineRule="auto"/>
              <w:jc w:val="center"/>
              <w:rPr>
                <w:b/>
              </w:rPr>
            </w:pPr>
            <w:r w:rsidRPr="00CC78C3">
              <w:rPr>
                <w:rFonts w:ascii="Calibri" w:eastAsia="Times New Roman" w:hAnsi="Calibri" w:cs="Times New Roman"/>
              </w:rPr>
              <w:t>народов Р</w:t>
            </w:r>
            <w:proofErr w:type="gramStart"/>
            <w:r w:rsidRPr="00CC78C3">
              <w:t>С(</w:t>
            </w:r>
            <w:proofErr w:type="gramEnd"/>
            <w:r w:rsidRPr="00CC78C3">
              <w:t>Я)</w:t>
            </w:r>
            <w:r w:rsidRPr="00CC78C3">
              <w:rPr>
                <w:rFonts w:ascii="Calibri" w:eastAsia="Times New Roman" w:hAnsi="Calibri" w:cs="Times New Roman"/>
              </w:rPr>
              <w:t>, нормах эколог</w:t>
            </w:r>
            <w:r w:rsidRPr="00CC78C3">
              <w:rPr>
                <w:rFonts w:ascii="Calibri" w:eastAsia="Times New Roman" w:hAnsi="Calibri" w:cs="Times New Roman"/>
              </w:rPr>
              <w:t>и</w:t>
            </w:r>
            <w:r w:rsidRPr="00CC78C3">
              <w:rPr>
                <w:rFonts w:ascii="Calibri" w:eastAsia="Times New Roman" w:hAnsi="Calibri" w:cs="Times New Roman"/>
              </w:rPr>
              <w:t>ческой этики, об экологически грамотном взаимодействии ч</w:t>
            </w:r>
            <w:r w:rsidRPr="00CC78C3">
              <w:rPr>
                <w:rFonts w:ascii="Calibri" w:eastAsia="Times New Roman" w:hAnsi="Calibri" w:cs="Times New Roman"/>
              </w:rPr>
              <w:t>е</w:t>
            </w:r>
            <w:r w:rsidRPr="00CC78C3">
              <w:rPr>
                <w:rFonts w:ascii="Calibri" w:eastAsia="Times New Roman" w:hAnsi="Calibri" w:cs="Times New Roman"/>
              </w:rPr>
              <w:t>ловека с природой</w:t>
            </w:r>
            <w:r w:rsidRPr="00CC78C3">
              <w:t>.</w:t>
            </w:r>
          </w:p>
        </w:tc>
      </w:tr>
      <w:tr w:rsidR="00CC78C3" w:rsidRPr="0006303C" w:rsidTr="00CC78C3">
        <w:trPr>
          <w:trHeight w:val="558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78C3" w:rsidRPr="00CC78C3" w:rsidRDefault="00CC78C3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спортивное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78C3" w:rsidRPr="00CC78C3" w:rsidRDefault="00CC78C3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Спортивные игры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8C3" w:rsidRPr="00CC78C3" w:rsidRDefault="00CC78C3" w:rsidP="006D57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78C3" w:rsidRPr="00CC78C3" w:rsidRDefault="00CC78C3" w:rsidP="006D5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78C3" w:rsidRPr="00CC78C3" w:rsidRDefault="00CC78C3" w:rsidP="006D57FB">
            <w:pPr>
              <w:shd w:val="clear" w:color="auto" w:fill="FFFFFF"/>
              <w:tabs>
                <w:tab w:val="left" w:pos="8352"/>
              </w:tabs>
              <w:spacing w:after="0" w:line="240" w:lineRule="auto"/>
              <w:ind w:left="232" w:hanging="341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Физическое развитие учащихся</w:t>
            </w:r>
          </w:p>
        </w:tc>
      </w:tr>
    </w:tbl>
    <w:p w:rsidR="00D12D38" w:rsidRDefault="00D12D38" w:rsidP="006D57FB">
      <w:pPr>
        <w:shd w:val="clear" w:color="auto" w:fill="FFFFFF"/>
        <w:spacing w:after="0" w:line="240" w:lineRule="auto"/>
        <w:ind w:firstLine="714"/>
        <w:jc w:val="both"/>
        <w:rPr>
          <w:rFonts w:ascii="Calibri" w:eastAsia="Times New Roman" w:hAnsi="Calibri" w:cs="Times New Roman"/>
          <w:color w:val="000000"/>
        </w:rPr>
      </w:pPr>
    </w:p>
    <w:p w:rsidR="00ED755D" w:rsidRPr="00ED755D" w:rsidRDefault="00ED755D" w:rsidP="006D57FB">
      <w:pPr>
        <w:shd w:val="clear" w:color="auto" w:fill="FFFFFF"/>
        <w:spacing w:after="0" w:line="240" w:lineRule="auto"/>
        <w:ind w:firstLine="714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ED755D">
        <w:rPr>
          <w:rFonts w:ascii="Calibri" w:eastAsia="Times New Roman" w:hAnsi="Calibri" w:cs="Times New Roman"/>
          <w:color w:val="000000"/>
        </w:rPr>
        <w:t>Содержание занятий, предусмотренных как внеурочная деятельность, формируется с уч</w:t>
      </w:r>
      <w:r w:rsidRPr="00ED755D">
        <w:rPr>
          <w:rFonts w:ascii="Calibri" w:eastAsia="Times New Roman" w:hAnsi="Calibri" w:cs="Times New Roman"/>
          <w:color w:val="000000"/>
        </w:rPr>
        <w:t>е</w:t>
      </w:r>
      <w:r w:rsidRPr="00ED755D">
        <w:rPr>
          <w:rFonts w:ascii="Calibri" w:eastAsia="Times New Roman" w:hAnsi="Calibri" w:cs="Times New Roman"/>
          <w:color w:val="000000"/>
        </w:rPr>
        <w:t>том пожеланий обучающихся и их родителей (законных представителей) и направлено на реал</w:t>
      </w:r>
      <w:r w:rsidRPr="00ED755D">
        <w:rPr>
          <w:rFonts w:ascii="Calibri" w:eastAsia="Times New Roman" w:hAnsi="Calibri" w:cs="Times New Roman"/>
          <w:color w:val="000000"/>
        </w:rPr>
        <w:t>и</w:t>
      </w:r>
      <w:r w:rsidRPr="00ED755D">
        <w:rPr>
          <w:rFonts w:ascii="Calibri" w:eastAsia="Times New Roman" w:hAnsi="Calibri" w:cs="Times New Roman"/>
          <w:color w:val="000000"/>
        </w:rPr>
        <w:t>зацию различных форм ее организации, отличных от урочной системы обучения, таких как экску</w:t>
      </w:r>
      <w:r w:rsidRPr="00ED755D">
        <w:rPr>
          <w:rFonts w:ascii="Calibri" w:eastAsia="Times New Roman" w:hAnsi="Calibri" w:cs="Times New Roman"/>
          <w:color w:val="000000"/>
        </w:rPr>
        <w:t>р</w:t>
      </w:r>
      <w:r w:rsidRPr="00ED755D">
        <w:rPr>
          <w:rFonts w:ascii="Calibri" w:eastAsia="Times New Roman" w:hAnsi="Calibri" w:cs="Times New Roman"/>
          <w:color w:val="000000"/>
        </w:rPr>
        <w:t>сии, кружки, секции, круглые столы, конференции, диспуты, школьные научные общества, оли</w:t>
      </w:r>
      <w:r w:rsidRPr="00ED755D">
        <w:rPr>
          <w:rFonts w:ascii="Calibri" w:eastAsia="Times New Roman" w:hAnsi="Calibri" w:cs="Times New Roman"/>
          <w:color w:val="000000"/>
        </w:rPr>
        <w:t>м</w:t>
      </w:r>
      <w:r w:rsidRPr="00ED755D">
        <w:rPr>
          <w:rFonts w:ascii="Calibri" w:eastAsia="Times New Roman" w:hAnsi="Calibri" w:cs="Times New Roman"/>
          <w:color w:val="000000"/>
        </w:rPr>
        <w:t>пиады, конкурсы, соревнования, поисковые и научные исследования, общественно-полезная практика.</w:t>
      </w:r>
      <w:proofErr w:type="gramEnd"/>
    </w:p>
    <w:p w:rsidR="00ED755D" w:rsidRDefault="00ED755D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ED755D">
        <w:rPr>
          <w:rFonts w:ascii="Calibri" w:eastAsia="Times New Roman" w:hAnsi="Calibri" w:cs="Times New Roman"/>
          <w:color w:val="000000"/>
        </w:rPr>
        <w:t>При органи</w:t>
      </w:r>
      <w:r w:rsidR="00CC78C3">
        <w:rPr>
          <w:rFonts w:ascii="Calibri" w:eastAsia="Times New Roman" w:hAnsi="Calibri" w:cs="Times New Roman"/>
          <w:color w:val="000000"/>
        </w:rPr>
        <w:t>зации внеурочной деятельности уча</w:t>
      </w:r>
      <w:r w:rsidRPr="00ED755D">
        <w:rPr>
          <w:rFonts w:ascii="Calibri" w:eastAsia="Times New Roman" w:hAnsi="Calibri" w:cs="Times New Roman"/>
          <w:color w:val="000000"/>
        </w:rPr>
        <w:t>щихся используются возможности</w:t>
      </w:r>
      <w:r w:rsidRPr="00ED755D">
        <w:rPr>
          <w:color w:val="000000"/>
        </w:rPr>
        <w:t xml:space="preserve"> образ</w:t>
      </w:r>
      <w:r w:rsidRPr="00ED755D">
        <w:rPr>
          <w:color w:val="000000"/>
        </w:rPr>
        <w:t>о</w:t>
      </w:r>
      <w:r w:rsidRPr="00ED755D">
        <w:rPr>
          <w:color w:val="000000"/>
        </w:rPr>
        <w:t>вательного учреждения, учреждения культуры.</w:t>
      </w:r>
    </w:p>
    <w:p w:rsidR="003039F6" w:rsidRDefault="003039F6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  <w:r w:rsidRPr="003039F6">
        <w:rPr>
          <w:b/>
          <w:color w:val="000000"/>
        </w:rPr>
        <w:t>Основное общее образование.</w:t>
      </w:r>
    </w:p>
    <w:p w:rsidR="00D119A4" w:rsidRDefault="009B05C9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>
        <w:rPr>
          <w:color w:val="000000"/>
        </w:rPr>
        <w:t>Учебный план составлена основе базисного учебного плана для ОУ Р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Я)</w:t>
      </w:r>
      <w:r w:rsidR="00D119A4">
        <w:rPr>
          <w:color w:val="000000"/>
        </w:rPr>
        <w:t>-2005 г.</w:t>
      </w:r>
    </w:p>
    <w:p w:rsidR="007F0AC2" w:rsidRDefault="007F0AC2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proofErr w:type="gramStart"/>
      <w:r w:rsidRPr="004818A3">
        <w:rPr>
          <w:color w:val="000000"/>
        </w:rPr>
        <w:t>В рамках федерального компонента изучаются следующие предметы: русский язык; ли</w:t>
      </w:r>
      <w:r w:rsidR="004818A3" w:rsidRPr="004818A3">
        <w:rPr>
          <w:color w:val="000000"/>
        </w:rPr>
        <w:t>т</w:t>
      </w:r>
      <w:r w:rsidR="004818A3" w:rsidRPr="004818A3">
        <w:rPr>
          <w:color w:val="000000"/>
        </w:rPr>
        <w:t>е</w:t>
      </w:r>
      <w:r w:rsidR="004818A3" w:rsidRPr="004818A3">
        <w:rPr>
          <w:color w:val="000000"/>
        </w:rPr>
        <w:t>ратура; иностранный язык; ма</w:t>
      </w:r>
      <w:r w:rsidRPr="004818A3">
        <w:rPr>
          <w:color w:val="000000"/>
        </w:rPr>
        <w:t>тем</w:t>
      </w:r>
      <w:r w:rsidR="004818A3" w:rsidRPr="004818A3">
        <w:rPr>
          <w:color w:val="000000"/>
        </w:rPr>
        <w:t>ат</w:t>
      </w:r>
      <w:r w:rsidRPr="004818A3">
        <w:rPr>
          <w:color w:val="000000"/>
        </w:rPr>
        <w:t>ика;</w:t>
      </w:r>
      <w:r w:rsidR="004818A3" w:rsidRPr="004818A3">
        <w:rPr>
          <w:color w:val="000000"/>
        </w:rPr>
        <w:t xml:space="preserve"> информатика; история; обществознание; география; пр</w:t>
      </w:r>
      <w:r w:rsidR="004818A3" w:rsidRPr="004818A3">
        <w:rPr>
          <w:color w:val="000000"/>
        </w:rPr>
        <w:t>и</w:t>
      </w:r>
      <w:r w:rsidR="004818A3" w:rsidRPr="004818A3">
        <w:rPr>
          <w:color w:val="000000"/>
        </w:rPr>
        <w:t>родоведение; физика; химия; биология; музыка; изобразительное искусство;</w:t>
      </w:r>
      <w:r w:rsidR="004818A3">
        <w:rPr>
          <w:color w:val="000000"/>
        </w:rPr>
        <w:t xml:space="preserve"> </w:t>
      </w:r>
      <w:r w:rsidR="004818A3" w:rsidRPr="004818A3">
        <w:rPr>
          <w:color w:val="000000"/>
        </w:rPr>
        <w:t>черчение; физич</w:t>
      </w:r>
      <w:r w:rsidR="004818A3" w:rsidRPr="004818A3">
        <w:rPr>
          <w:color w:val="000000"/>
        </w:rPr>
        <w:t>е</w:t>
      </w:r>
      <w:r w:rsidR="004818A3" w:rsidRPr="004818A3">
        <w:rPr>
          <w:color w:val="000000"/>
        </w:rPr>
        <w:t>ская культура; трудовое обучение</w:t>
      </w:r>
      <w:r w:rsidR="004818A3">
        <w:rPr>
          <w:b/>
          <w:color w:val="000000"/>
        </w:rPr>
        <w:t>.</w:t>
      </w:r>
      <w:proofErr w:type="gramEnd"/>
      <w:r w:rsidR="004818A3">
        <w:rPr>
          <w:b/>
          <w:color w:val="000000"/>
        </w:rPr>
        <w:t xml:space="preserve"> </w:t>
      </w:r>
      <w:r w:rsidR="004818A3">
        <w:rPr>
          <w:color w:val="000000"/>
        </w:rPr>
        <w:t>К предметам национально-реги</w:t>
      </w:r>
      <w:r w:rsidR="004818A3" w:rsidRPr="004818A3">
        <w:rPr>
          <w:color w:val="000000"/>
        </w:rPr>
        <w:t>онального компонента относя</w:t>
      </w:r>
      <w:r w:rsidR="004818A3" w:rsidRPr="004818A3">
        <w:rPr>
          <w:color w:val="000000"/>
        </w:rPr>
        <w:t>т</w:t>
      </w:r>
      <w:r w:rsidR="004818A3" w:rsidRPr="004818A3">
        <w:rPr>
          <w:color w:val="000000"/>
        </w:rPr>
        <w:t>ся предметы «Якутский язык» и «Якутская национальная культура», которые изучаются с 5 по 9 класс.</w:t>
      </w:r>
    </w:p>
    <w:p w:rsidR="004818A3" w:rsidRDefault="004818A3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88135F">
        <w:rPr>
          <w:b/>
          <w:color w:val="000000"/>
        </w:rPr>
        <w:t>Образовательная область «Филология»</w:t>
      </w:r>
      <w:r>
        <w:rPr>
          <w:color w:val="000000"/>
        </w:rPr>
        <w:t xml:space="preserve"> включает в себя предметы: русский язык, литер</w:t>
      </w:r>
      <w:r>
        <w:rPr>
          <w:color w:val="000000"/>
        </w:rPr>
        <w:t>а</w:t>
      </w:r>
      <w:r>
        <w:rPr>
          <w:color w:val="000000"/>
        </w:rPr>
        <w:t xml:space="preserve">тура, английский и якутский языки. </w:t>
      </w:r>
      <w:r w:rsidR="009160C0">
        <w:rPr>
          <w:color w:val="000000"/>
        </w:rPr>
        <w:t>Данная область дополнена часами компонента образовател</w:t>
      </w:r>
      <w:r w:rsidR="009160C0">
        <w:rPr>
          <w:color w:val="000000"/>
        </w:rPr>
        <w:t>ь</w:t>
      </w:r>
      <w:r w:rsidR="009160C0">
        <w:rPr>
          <w:color w:val="000000"/>
        </w:rPr>
        <w:t>ного учреждения.</w:t>
      </w:r>
    </w:p>
    <w:p w:rsidR="003167F9" w:rsidRDefault="003167F9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1945"/>
        <w:gridCol w:w="715"/>
        <w:gridCol w:w="992"/>
        <w:gridCol w:w="992"/>
        <w:gridCol w:w="4927"/>
      </w:tblGrid>
      <w:tr w:rsidR="0088135F" w:rsidTr="0088135F">
        <w:tc>
          <w:tcPr>
            <w:tcW w:w="1945" w:type="dxa"/>
            <w:tcBorders>
              <w:right w:val="single" w:sz="4" w:space="0" w:color="auto"/>
            </w:tcBorders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Предметы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992" w:type="dxa"/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4927" w:type="dxa"/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</w:t>
            </w:r>
          </w:p>
        </w:tc>
      </w:tr>
      <w:tr w:rsidR="000A384F" w:rsidTr="000612DC">
        <w:trPr>
          <w:trHeight w:val="966"/>
        </w:trPr>
        <w:tc>
          <w:tcPr>
            <w:tcW w:w="1945" w:type="dxa"/>
            <w:tcBorders>
              <w:right w:val="single" w:sz="4" w:space="0" w:color="auto"/>
            </w:tcBorders>
          </w:tcPr>
          <w:p w:rsidR="000A384F" w:rsidRDefault="000A384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Литература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A384F" w:rsidRDefault="000A384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992" w:type="dxa"/>
          </w:tcPr>
          <w:p w:rsidR="000A384F" w:rsidRDefault="000A384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2" w:type="dxa"/>
          </w:tcPr>
          <w:p w:rsidR="000A384F" w:rsidRDefault="000A384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927" w:type="dxa"/>
          </w:tcPr>
          <w:p w:rsidR="000A384F" w:rsidRDefault="000A384F" w:rsidP="006D57FB">
            <w:pPr>
              <w:jc w:val="both"/>
              <w:rPr>
                <w:b/>
                <w:color w:val="000000"/>
              </w:rPr>
            </w:pPr>
            <w:r w:rsidRPr="00AC3AF9">
              <w:t>Привить любовь к чтению, умение правильного и осознанного чтения текста, навыки работы над текстом, техника чтения.</w:t>
            </w:r>
          </w:p>
        </w:tc>
      </w:tr>
      <w:tr w:rsidR="0088135F" w:rsidTr="0088135F">
        <w:tc>
          <w:tcPr>
            <w:tcW w:w="1945" w:type="dxa"/>
            <w:tcBorders>
              <w:right w:val="single" w:sz="4" w:space="0" w:color="auto"/>
            </w:tcBorders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Русский язык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992" w:type="dxa"/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927" w:type="dxa"/>
          </w:tcPr>
          <w:p w:rsidR="0088135F" w:rsidRDefault="0088135F" w:rsidP="006D57FB">
            <w:pPr>
              <w:jc w:val="both"/>
              <w:rPr>
                <w:b/>
                <w:color w:val="000000"/>
              </w:rPr>
            </w:pPr>
            <w:r w:rsidRPr="00AC3AF9">
              <w:rPr>
                <w:rFonts w:ascii="Calibri" w:eastAsia="Times New Roman" w:hAnsi="Calibri" w:cs="Times New Roman"/>
              </w:rPr>
              <w:t>Для устранения пробелов в знаниях, ознакомл</w:t>
            </w:r>
            <w:r w:rsidRPr="00AC3AF9">
              <w:rPr>
                <w:rFonts w:ascii="Calibri" w:eastAsia="Times New Roman" w:hAnsi="Calibri" w:cs="Times New Roman"/>
              </w:rPr>
              <w:t>е</w:t>
            </w:r>
            <w:r w:rsidRPr="00AC3AF9">
              <w:rPr>
                <w:rFonts w:ascii="Calibri" w:eastAsia="Times New Roman" w:hAnsi="Calibri" w:cs="Times New Roman"/>
              </w:rPr>
              <w:t>ния с видами деятельности, необходимыми для усвоения программы. Для подготовки к «</w:t>
            </w:r>
            <w:r>
              <w:t>ГИА</w:t>
            </w:r>
            <w:r w:rsidRPr="00AC3AF9">
              <w:rPr>
                <w:rFonts w:ascii="Calibri" w:eastAsia="Times New Roman" w:hAnsi="Calibri" w:cs="Times New Roman"/>
              </w:rPr>
              <w:t>»</w:t>
            </w:r>
          </w:p>
        </w:tc>
      </w:tr>
    </w:tbl>
    <w:p w:rsidR="00D12D38" w:rsidRDefault="00D12D38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</w:p>
    <w:p w:rsidR="00A5753A" w:rsidRDefault="00A5753A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  <w:r>
        <w:rPr>
          <w:b/>
          <w:color w:val="000000"/>
        </w:rPr>
        <w:t>область «Математика».</w:t>
      </w:r>
      <w:r w:rsidR="00424194" w:rsidRPr="00424194">
        <w:rPr>
          <w:color w:val="000000"/>
        </w:rPr>
        <w:t xml:space="preserve"> </w:t>
      </w:r>
      <w:r w:rsidR="00424194" w:rsidRPr="00A5753A">
        <w:rPr>
          <w:color w:val="000000"/>
        </w:rPr>
        <w:t xml:space="preserve">Включает </w:t>
      </w:r>
      <w:r w:rsidR="00424194">
        <w:rPr>
          <w:color w:val="000000"/>
        </w:rPr>
        <w:t>в себя предметы</w:t>
      </w:r>
      <w:r w:rsidR="00424194" w:rsidRPr="00A5753A">
        <w:rPr>
          <w:color w:val="000000"/>
        </w:rPr>
        <w:t>:</w:t>
      </w:r>
      <w:r w:rsidR="00424194">
        <w:rPr>
          <w:color w:val="000000"/>
        </w:rPr>
        <w:t xml:space="preserve"> </w:t>
      </w:r>
      <w:r w:rsidR="00424194" w:rsidRPr="00A5753A">
        <w:rPr>
          <w:color w:val="000000"/>
        </w:rPr>
        <w:t>математика и информатика.</w:t>
      </w:r>
      <w:r w:rsidR="00424194">
        <w:rPr>
          <w:color w:val="000000"/>
        </w:rPr>
        <w:t xml:space="preserve"> Данная область дополнена часами вариативной части.</w:t>
      </w:r>
    </w:p>
    <w:p w:rsidR="0050495C" w:rsidRDefault="00A5753A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С целью углубленного изучения и отработки практических навыков по математике за счет компонента образовательного учреждения выделены дополнительные часы.</w:t>
      </w:r>
    </w:p>
    <w:tbl>
      <w:tblPr>
        <w:tblStyle w:val="ab"/>
        <w:tblW w:w="0" w:type="auto"/>
        <w:tblLook w:val="04A0"/>
      </w:tblPr>
      <w:tblGrid>
        <w:gridCol w:w="1914"/>
        <w:gridCol w:w="746"/>
        <w:gridCol w:w="992"/>
        <w:gridCol w:w="1276"/>
        <w:gridCol w:w="4643"/>
      </w:tblGrid>
      <w:tr w:rsidR="00A5753A" w:rsidTr="0029792E">
        <w:tc>
          <w:tcPr>
            <w:tcW w:w="1914" w:type="dxa"/>
          </w:tcPr>
          <w:p w:rsidR="00A5753A" w:rsidRDefault="00A5753A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746" w:type="dxa"/>
          </w:tcPr>
          <w:p w:rsidR="00A5753A" w:rsidRDefault="00A5753A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A5753A" w:rsidRDefault="00A5753A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276" w:type="dxa"/>
          </w:tcPr>
          <w:p w:rsidR="00A5753A" w:rsidRDefault="00A5753A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4643" w:type="dxa"/>
          </w:tcPr>
          <w:p w:rsidR="00A5753A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</w:t>
            </w:r>
          </w:p>
        </w:tc>
      </w:tr>
      <w:tr w:rsidR="00F93F44" w:rsidTr="001224AD">
        <w:trPr>
          <w:trHeight w:val="966"/>
        </w:trPr>
        <w:tc>
          <w:tcPr>
            <w:tcW w:w="1914" w:type="dxa"/>
            <w:vMerge w:val="restart"/>
          </w:tcPr>
          <w:p w:rsidR="00F93F44" w:rsidRDefault="00F93F4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Математика</w:t>
            </w:r>
          </w:p>
        </w:tc>
        <w:tc>
          <w:tcPr>
            <w:tcW w:w="746" w:type="dxa"/>
          </w:tcPr>
          <w:p w:rsidR="00F93F44" w:rsidRDefault="00F93F4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992" w:type="dxa"/>
          </w:tcPr>
          <w:p w:rsidR="00F93F44" w:rsidRDefault="00F93F4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</w:tcPr>
          <w:p w:rsidR="00F93F44" w:rsidRDefault="00F93F4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</w:tcPr>
          <w:p w:rsidR="00F93F44" w:rsidRDefault="00F93F44" w:rsidP="006D57FB">
            <w:pPr>
              <w:jc w:val="both"/>
              <w:rPr>
                <w:b/>
                <w:color w:val="000000"/>
              </w:rPr>
            </w:pPr>
            <w:r w:rsidRPr="00AC3AF9">
              <w:t>Для решения нестандартных задач, развития логического мышления,</w:t>
            </w:r>
            <w:r>
              <w:t xml:space="preserve"> отработки практич</w:t>
            </w:r>
            <w:r>
              <w:t>е</w:t>
            </w:r>
            <w:r>
              <w:t>ских навыков.</w:t>
            </w:r>
          </w:p>
        </w:tc>
      </w:tr>
      <w:tr w:rsidR="00141AEF" w:rsidTr="0029792E">
        <w:tc>
          <w:tcPr>
            <w:tcW w:w="1914" w:type="dxa"/>
            <w:vMerge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46" w:type="dxa"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992" w:type="dxa"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76" w:type="dxa"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  <w:r w:rsidRPr="00AC3AF9">
              <w:rPr>
                <w:rFonts w:ascii="Calibri" w:eastAsia="Times New Roman" w:hAnsi="Calibri" w:cs="Times New Roman"/>
              </w:rPr>
              <w:t>Для подготовки к «</w:t>
            </w:r>
            <w:r>
              <w:t>ГИА</w:t>
            </w:r>
            <w:r w:rsidRPr="00AC3AF9">
              <w:rPr>
                <w:rFonts w:ascii="Calibri" w:eastAsia="Times New Roman" w:hAnsi="Calibri" w:cs="Times New Roman"/>
              </w:rPr>
              <w:t>»</w:t>
            </w:r>
          </w:p>
        </w:tc>
      </w:tr>
      <w:tr w:rsidR="00141AEF" w:rsidTr="0029792E">
        <w:tc>
          <w:tcPr>
            <w:tcW w:w="1914" w:type="dxa"/>
            <w:vMerge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46" w:type="dxa"/>
          </w:tcPr>
          <w:p w:rsidR="00141AEF" w:rsidRPr="00D664B1" w:rsidRDefault="00141AEF" w:rsidP="006D57FB">
            <w:pPr>
              <w:jc w:val="both"/>
              <w:rPr>
                <w:b/>
              </w:rPr>
            </w:pPr>
            <w:r w:rsidRPr="00D664B1">
              <w:rPr>
                <w:b/>
              </w:rPr>
              <w:t>ПД</w:t>
            </w:r>
          </w:p>
        </w:tc>
        <w:tc>
          <w:tcPr>
            <w:tcW w:w="992" w:type="dxa"/>
          </w:tcPr>
          <w:p w:rsidR="00141AEF" w:rsidRPr="00D664B1" w:rsidRDefault="00141AEF" w:rsidP="006D57FB">
            <w:pPr>
              <w:jc w:val="both"/>
              <w:rPr>
                <w:b/>
              </w:rPr>
            </w:pPr>
            <w:r w:rsidRPr="00D664B1">
              <w:rPr>
                <w:b/>
              </w:rPr>
              <w:t>8</w:t>
            </w:r>
          </w:p>
        </w:tc>
        <w:tc>
          <w:tcPr>
            <w:tcW w:w="1276" w:type="dxa"/>
          </w:tcPr>
          <w:p w:rsidR="00141AEF" w:rsidRDefault="00141AE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</w:tcPr>
          <w:p w:rsidR="00141AEF" w:rsidRPr="00AC3AF9" w:rsidRDefault="00D664B1" w:rsidP="006D57FB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Решение нестандартных задач, развития лог</w:t>
            </w:r>
            <w:r>
              <w:rPr>
                <w:rFonts w:ascii="Calibri" w:eastAsia="Times New Roman" w:hAnsi="Calibri" w:cs="Times New Roman"/>
              </w:rPr>
              <w:t>и</w:t>
            </w:r>
            <w:r>
              <w:rPr>
                <w:rFonts w:ascii="Calibri" w:eastAsia="Times New Roman" w:hAnsi="Calibri" w:cs="Times New Roman"/>
              </w:rPr>
              <w:t>ческого мышления</w:t>
            </w:r>
          </w:p>
        </w:tc>
      </w:tr>
      <w:tr w:rsidR="0029792E" w:rsidTr="0029792E">
        <w:tc>
          <w:tcPr>
            <w:tcW w:w="1914" w:type="dxa"/>
            <w:vMerge w:val="restart"/>
          </w:tcPr>
          <w:p w:rsidR="00F93F44" w:rsidRDefault="00F93F4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ПЭВМ</w:t>
            </w:r>
          </w:p>
        </w:tc>
        <w:tc>
          <w:tcPr>
            <w:tcW w:w="74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992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  <w:vMerge w:val="restart"/>
          </w:tcPr>
          <w:p w:rsidR="0029792E" w:rsidRPr="0029792E" w:rsidRDefault="0029792E" w:rsidP="006D57FB">
            <w:pPr>
              <w:jc w:val="both"/>
              <w:rPr>
                <w:color w:val="000000"/>
              </w:rPr>
            </w:pPr>
            <w:r w:rsidRPr="0029792E">
              <w:rPr>
                <w:color w:val="000000"/>
              </w:rPr>
              <w:t>Для повышения общей информационной культуры школьников</w:t>
            </w:r>
          </w:p>
        </w:tc>
      </w:tr>
      <w:tr w:rsidR="0029792E" w:rsidTr="0029792E">
        <w:tc>
          <w:tcPr>
            <w:tcW w:w="1914" w:type="dxa"/>
            <w:vMerge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4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992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  <w:vMerge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</w:p>
        </w:tc>
      </w:tr>
      <w:tr w:rsidR="0029792E" w:rsidTr="0029792E">
        <w:tc>
          <w:tcPr>
            <w:tcW w:w="1914" w:type="dxa"/>
            <w:vMerge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4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992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  <w:vMerge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</w:p>
        </w:tc>
      </w:tr>
      <w:tr w:rsidR="0029792E" w:rsidTr="0029792E">
        <w:tc>
          <w:tcPr>
            <w:tcW w:w="1914" w:type="dxa"/>
            <w:vMerge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4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992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  <w:vMerge/>
          </w:tcPr>
          <w:p w:rsidR="0029792E" w:rsidRDefault="0029792E" w:rsidP="006D57FB">
            <w:pPr>
              <w:jc w:val="both"/>
              <w:rPr>
                <w:b/>
                <w:color w:val="000000"/>
              </w:rPr>
            </w:pPr>
          </w:p>
        </w:tc>
      </w:tr>
      <w:tr w:rsidR="00CE4B31" w:rsidTr="00CE4B31">
        <w:trPr>
          <w:trHeight w:val="482"/>
        </w:trPr>
        <w:tc>
          <w:tcPr>
            <w:tcW w:w="1914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шашки</w:t>
            </w:r>
          </w:p>
        </w:tc>
        <w:tc>
          <w:tcPr>
            <w:tcW w:w="746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992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643" w:type="dxa"/>
          </w:tcPr>
          <w:p w:rsidR="00CE4B31" w:rsidRPr="002F29CA" w:rsidRDefault="00CE4B31" w:rsidP="006D57FB">
            <w:pPr>
              <w:jc w:val="both"/>
              <w:rPr>
                <w:color w:val="000000"/>
              </w:rPr>
            </w:pPr>
            <w:r w:rsidRPr="002F29CA">
              <w:rPr>
                <w:color w:val="000000"/>
              </w:rPr>
              <w:t xml:space="preserve">Для развития логического мышления </w:t>
            </w:r>
          </w:p>
        </w:tc>
      </w:tr>
    </w:tbl>
    <w:p w:rsidR="00D12D38" w:rsidRDefault="00D12D38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</w:p>
    <w:p w:rsidR="00424194" w:rsidRDefault="003858C2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  <w:r>
        <w:rPr>
          <w:b/>
          <w:color w:val="000000"/>
        </w:rPr>
        <w:t>Образовательная область «Обществознание»</w:t>
      </w:r>
      <w:r w:rsidRPr="003858C2">
        <w:rPr>
          <w:color w:val="000000"/>
        </w:rPr>
        <w:t xml:space="preserve"> предс</w:t>
      </w:r>
      <w:r w:rsidR="00424194">
        <w:rPr>
          <w:color w:val="000000"/>
        </w:rPr>
        <w:t>тавлена следующими предметами: «И</w:t>
      </w:r>
      <w:r w:rsidRPr="003858C2">
        <w:rPr>
          <w:color w:val="000000"/>
        </w:rPr>
        <w:t>стория России</w:t>
      </w:r>
      <w:r w:rsidR="00424194">
        <w:rPr>
          <w:color w:val="000000"/>
        </w:rPr>
        <w:t>», «В</w:t>
      </w:r>
      <w:r w:rsidRPr="003858C2">
        <w:rPr>
          <w:color w:val="000000"/>
        </w:rPr>
        <w:t>сеобщая история</w:t>
      </w:r>
      <w:r w:rsidR="00424194">
        <w:rPr>
          <w:color w:val="000000"/>
        </w:rPr>
        <w:t>»</w:t>
      </w:r>
      <w:r w:rsidRPr="003858C2">
        <w:rPr>
          <w:color w:val="000000"/>
        </w:rPr>
        <w:t xml:space="preserve">, </w:t>
      </w:r>
      <w:r w:rsidR="00424194">
        <w:rPr>
          <w:color w:val="000000"/>
        </w:rPr>
        <w:t xml:space="preserve">«Введение в </w:t>
      </w:r>
      <w:r w:rsidRPr="003858C2">
        <w:rPr>
          <w:color w:val="000000"/>
        </w:rPr>
        <w:t>обществознание</w:t>
      </w:r>
      <w:r w:rsidR="00424194">
        <w:rPr>
          <w:color w:val="000000"/>
        </w:rPr>
        <w:t>», «Человек и общество»</w:t>
      </w:r>
      <w:r w:rsidRPr="003858C2">
        <w:rPr>
          <w:color w:val="000000"/>
        </w:rPr>
        <w:t>.</w:t>
      </w:r>
      <w:r w:rsidR="00424194" w:rsidRPr="00424194">
        <w:rPr>
          <w:color w:val="000000"/>
        </w:rPr>
        <w:t xml:space="preserve"> </w:t>
      </w:r>
      <w:r w:rsidR="00424194">
        <w:rPr>
          <w:color w:val="000000"/>
        </w:rPr>
        <w:t>Данная область дополнена часами вариативной части.</w:t>
      </w:r>
    </w:p>
    <w:tbl>
      <w:tblPr>
        <w:tblStyle w:val="ab"/>
        <w:tblW w:w="9606" w:type="dxa"/>
        <w:tblLook w:val="04A0"/>
      </w:tblPr>
      <w:tblGrid>
        <w:gridCol w:w="1911"/>
        <w:gridCol w:w="610"/>
        <w:gridCol w:w="734"/>
        <w:gridCol w:w="1262"/>
        <w:gridCol w:w="5089"/>
      </w:tblGrid>
      <w:tr w:rsidR="00424194" w:rsidTr="00D97D76">
        <w:tc>
          <w:tcPr>
            <w:tcW w:w="1912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Предмет</w:t>
            </w:r>
          </w:p>
        </w:tc>
        <w:tc>
          <w:tcPr>
            <w:tcW w:w="606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4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класс</w:t>
            </w:r>
          </w:p>
        </w:tc>
        <w:tc>
          <w:tcPr>
            <w:tcW w:w="1262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Кол-во часов</w:t>
            </w:r>
          </w:p>
        </w:tc>
        <w:tc>
          <w:tcPr>
            <w:tcW w:w="5092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Обоснование</w:t>
            </w:r>
          </w:p>
        </w:tc>
      </w:tr>
      <w:tr w:rsidR="00424194" w:rsidTr="00D97D76">
        <w:trPr>
          <w:trHeight w:val="765"/>
        </w:trPr>
        <w:tc>
          <w:tcPr>
            <w:tcW w:w="1912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«Русская наци</w:t>
            </w:r>
            <w:r w:rsidRPr="00424194">
              <w:rPr>
                <w:b/>
                <w:color w:val="000000"/>
              </w:rPr>
              <w:t>о</w:t>
            </w:r>
            <w:r w:rsidRPr="00424194">
              <w:rPr>
                <w:b/>
                <w:color w:val="000000"/>
              </w:rPr>
              <w:t>нальная культ</w:t>
            </w:r>
            <w:r w:rsidRPr="00424194">
              <w:rPr>
                <w:b/>
                <w:color w:val="000000"/>
              </w:rPr>
              <w:t>у</w:t>
            </w:r>
            <w:r w:rsidRPr="00424194">
              <w:rPr>
                <w:b/>
                <w:color w:val="000000"/>
              </w:rPr>
              <w:t>ра»</w:t>
            </w:r>
          </w:p>
        </w:tc>
        <w:tc>
          <w:tcPr>
            <w:tcW w:w="606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ПД</w:t>
            </w:r>
          </w:p>
        </w:tc>
        <w:tc>
          <w:tcPr>
            <w:tcW w:w="734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5</w:t>
            </w:r>
          </w:p>
        </w:tc>
        <w:tc>
          <w:tcPr>
            <w:tcW w:w="1262" w:type="dxa"/>
          </w:tcPr>
          <w:p w:rsidR="00424194" w:rsidRPr="00424194" w:rsidRDefault="00424194" w:rsidP="006D57FB">
            <w:pPr>
              <w:jc w:val="both"/>
              <w:rPr>
                <w:b/>
                <w:color w:val="000000"/>
              </w:rPr>
            </w:pPr>
            <w:r w:rsidRPr="00424194">
              <w:rPr>
                <w:b/>
                <w:color w:val="000000"/>
              </w:rPr>
              <w:t>1</w:t>
            </w:r>
          </w:p>
        </w:tc>
        <w:tc>
          <w:tcPr>
            <w:tcW w:w="5092" w:type="dxa"/>
          </w:tcPr>
          <w:p w:rsidR="00424194" w:rsidRDefault="00424194" w:rsidP="006D57FB">
            <w:pPr>
              <w:jc w:val="both"/>
              <w:rPr>
                <w:color w:val="000000"/>
              </w:rPr>
            </w:pPr>
            <w:r w:rsidRPr="00AC3AF9">
              <w:t>Формирование основ духовно-нравственного во</w:t>
            </w:r>
            <w:r w:rsidRPr="00AC3AF9">
              <w:t>с</w:t>
            </w:r>
            <w:r w:rsidRPr="00AC3AF9">
              <w:t xml:space="preserve">питания обучающихся через приобщение к </w:t>
            </w:r>
            <w:r>
              <w:t xml:space="preserve">русской </w:t>
            </w:r>
            <w:r w:rsidRPr="00AC3AF9">
              <w:t>национальной культуре</w:t>
            </w:r>
            <w:r>
              <w:t>.</w:t>
            </w:r>
          </w:p>
        </w:tc>
      </w:tr>
      <w:tr w:rsidR="000A384F" w:rsidTr="00D97D76">
        <w:trPr>
          <w:trHeight w:val="765"/>
        </w:trPr>
        <w:tc>
          <w:tcPr>
            <w:tcW w:w="1912" w:type="dxa"/>
          </w:tcPr>
          <w:p w:rsidR="000A384F" w:rsidRPr="00424194" w:rsidRDefault="003167F9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«Н</w:t>
            </w:r>
            <w:r w:rsidR="000A384F">
              <w:rPr>
                <w:b/>
                <w:color w:val="000000"/>
              </w:rPr>
              <w:t>аши истоки»</w:t>
            </w:r>
          </w:p>
        </w:tc>
        <w:tc>
          <w:tcPr>
            <w:tcW w:w="606" w:type="dxa"/>
          </w:tcPr>
          <w:p w:rsidR="000A384F" w:rsidRPr="00424194" w:rsidRDefault="000A384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734" w:type="dxa"/>
          </w:tcPr>
          <w:p w:rsidR="000A384F" w:rsidRPr="00424194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62" w:type="dxa"/>
          </w:tcPr>
          <w:p w:rsidR="000A384F" w:rsidRPr="00424194" w:rsidRDefault="000A384F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092" w:type="dxa"/>
          </w:tcPr>
          <w:p w:rsidR="000A384F" w:rsidRPr="00AC3AF9" w:rsidRDefault="000A384F" w:rsidP="006D57FB">
            <w:pPr>
              <w:jc w:val="both"/>
            </w:pPr>
            <w:r>
              <w:t>Воспитание патриотизма, нравственного повед</w:t>
            </w:r>
            <w:r>
              <w:t>е</w:t>
            </w:r>
            <w:r>
              <w:t>ния на основе историко-краеведческого направл</w:t>
            </w:r>
            <w:r>
              <w:t>е</w:t>
            </w:r>
            <w:r>
              <w:t>ния учебной деятельности</w:t>
            </w:r>
          </w:p>
        </w:tc>
      </w:tr>
      <w:tr w:rsidR="00D44C3E" w:rsidTr="00D97D76">
        <w:trPr>
          <w:trHeight w:val="765"/>
        </w:trPr>
        <w:tc>
          <w:tcPr>
            <w:tcW w:w="1912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история</w:t>
            </w:r>
          </w:p>
        </w:tc>
        <w:tc>
          <w:tcPr>
            <w:tcW w:w="606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62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092" w:type="dxa"/>
          </w:tcPr>
          <w:p w:rsidR="00D44C3E" w:rsidRDefault="00141AEF" w:rsidP="006D57FB">
            <w:pPr>
              <w:jc w:val="both"/>
            </w:pPr>
            <w:r>
              <w:t>Для углубления и расширения знаний по истории России</w:t>
            </w:r>
          </w:p>
        </w:tc>
      </w:tr>
    </w:tbl>
    <w:p w:rsidR="00D12D38" w:rsidRDefault="00D12D38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</w:p>
    <w:p w:rsidR="003858C2" w:rsidRDefault="00424194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424194">
        <w:rPr>
          <w:b/>
          <w:color w:val="000000"/>
        </w:rPr>
        <w:t>Образовательную область «Естествознание»</w:t>
      </w:r>
      <w:r>
        <w:rPr>
          <w:b/>
          <w:color w:val="000000"/>
        </w:rPr>
        <w:t xml:space="preserve"> </w:t>
      </w:r>
      <w:r>
        <w:rPr>
          <w:color w:val="000000"/>
        </w:rPr>
        <w:t>составля</w:t>
      </w:r>
      <w:r w:rsidRPr="00424194">
        <w:rPr>
          <w:color w:val="000000"/>
        </w:rPr>
        <w:t>ют:</w:t>
      </w:r>
      <w:r>
        <w:rPr>
          <w:color w:val="000000"/>
        </w:rPr>
        <w:t xml:space="preserve"> физика, химия, биология, ге</w:t>
      </w:r>
      <w:r>
        <w:rPr>
          <w:color w:val="000000"/>
        </w:rPr>
        <w:t>о</w:t>
      </w:r>
      <w:r>
        <w:rPr>
          <w:color w:val="000000"/>
        </w:rPr>
        <w:t>графия. Данная область дополнена часами вариативной части учебного плана.</w:t>
      </w:r>
    </w:p>
    <w:p w:rsidR="003167F9" w:rsidRDefault="003167F9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</w:p>
    <w:tbl>
      <w:tblPr>
        <w:tblStyle w:val="ab"/>
        <w:tblW w:w="0" w:type="auto"/>
        <w:tblLook w:val="04A0"/>
      </w:tblPr>
      <w:tblGrid>
        <w:gridCol w:w="1914"/>
        <w:gridCol w:w="1455"/>
        <w:gridCol w:w="734"/>
        <w:gridCol w:w="967"/>
        <w:gridCol w:w="4501"/>
      </w:tblGrid>
      <w:tr w:rsidR="00424194" w:rsidTr="00B35D47">
        <w:tc>
          <w:tcPr>
            <w:tcW w:w="1914" w:type="dxa"/>
          </w:tcPr>
          <w:p w:rsidR="00424194" w:rsidRDefault="0042419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455" w:type="dxa"/>
          </w:tcPr>
          <w:p w:rsidR="00424194" w:rsidRDefault="0042419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734" w:type="dxa"/>
          </w:tcPr>
          <w:p w:rsidR="00424194" w:rsidRDefault="0042419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967" w:type="dxa"/>
          </w:tcPr>
          <w:p w:rsidR="00424194" w:rsidRDefault="0042419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4501" w:type="dxa"/>
          </w:tcPr>
          <w:p w:rsidR="00424194" w:rsidRDefault="00424194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</w:t>
            </w:r>
          </w:p>
        </w:tc>
      </w:tr>
      <w:tr w:rsidR="00B35D47" w:rsidTr="00B35D47">
        <w:tc>
          <w:tcPr>
            <w:tcW w:w="1914" w:type="dxa"/>
            <w:vMerge w:val="restart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1455" w:type="dxa"/>
            <w:vMerge w:val="restart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7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 w:val="restart"/>
          </w:tcPr>
          <w:p w:rsidR="00B35D47" w:rsidRPr="00FE704E" w:rsidRDefault="00FE704E" w:rsidP="006D57FB">
            <w:pPr>
              <w:jc w:val="both"/>
              <w:rPr>
                <w:color w:val="000000"/>
              </w:rPr>
            </w:pPr>
            <w:r w:rsidRPr="00FE704E">
              <w:rPr>
                <w:color w:val="000000"/>
              </w:rPr>
              <w:t xml:space="preserve">Для углубления и расширения </w:t>
            </w:r>
            <w:r>
              <w:rPr>
                <w:color w:val="000000"/>
              </w:rPr>
              <w:t>географич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ских </w:t>
            </w:r>
            <w:r w:rsidRPr="00FE704E">
              <w:rPr>
                <w:color w:val="000000"/>
              </w:rPr>
              <w:t>зна</w:t>
            </w:r>
            <w:r>
              <w:rPr>
                <w:color w:val="000000"/>
              </w:rPr>
              <w:t>ний</w:t>
            </w:r>
            <w:r w:rsidRPr="00FE704E">
              <w:rPr>
                <w:color w:val="000000"/>
              </w:rPr>
              <w:t>.</w:t>
            </w:r>
          </w:p>
        </w:tc>
      </w:tr>
      <w:tr w:rsidR="00B35D47" w:rsidTr="00B35D47">
        <w:tc>
          <w:tcPr>
            <w:tcW w:w="1914" w:type="dxa"/>
            <w:vMerge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  <w:vMerge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4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67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/>
          </w:tcPr>
          <w:p w:rsidR="00B35D47" w:rsidRPr="00FE704E" w:rsidRDefault="00B35D47" w:rsidP="006D57FB">
            <w:pPr>
              <w:jc w:val="both"/>
              <w:rPr>
                <w:color w:val="000000"/>
              </w:rPr>
            </w:pPr>
          </w:p>
        </w:tc>
      </w:tr>
      <w:tr w:rsidR="00CE4B31" w:rsidTr="00B35D47">
        <w:tc>
          <w:tcPr>
            <w:tcW w:w="1914" w:type="dxa"/>
            <w:vMerge w:val="restart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Биология</w:t>
            </w:r>
          </w:p>
        </w:tc>
        <w:tc>
          <w:tcPr>
            <w:tcW w:w="1455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7" w:type="dxa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 w:val="restart"/>
          </w:tcPr>
          <w:p w:rsidR="00CE4B31" w:rsidRPr="00FE704E" w:rsidRDefault="00CE4B31" w:rsidP="006D57FB">
            <w:pPr>
              <w:jc w:val="both"/>
              <w:rPr>
                <w:color w:val="000000"/>
              </w:rPr>
            </w:pPr>
            <w:r w:rsidRPr="00AC3AF9">
              <w:t>Расширение и углубление знани</w:t>
            </w:r>
            <w:r>
              <w:t>й учащихся по биологии</w:t>
            </w:r>
            <w:r w:rsidRPr="00AC3AF9">
              <w:t>, развитие их познавательных интересов</w:t>
            </w:r>
            <w:r>
              <w:t>.</w:t>
            </w:r>
          </w:p>
        </w:tc>
      </w:tr>
      <w:tr w:rsidR="00CE4B31" w:rsidTr="00CE4B31">
        <w:trPr>
          <w:trHeight w:val="285"/>
        </w:trPr>
        <w:tc>
          <w:tcPr>
            <w:tcW w:w="1914" w:type="dxa"/>
            <w:vMerge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  <w:vMerge w:val="restart"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/>
          </w:tcPr>
          <w:p w:rsidR="00CE4B31" w:rsidRPr="00AC3AF9" w:rsidRDefault="00CE4B31" w:rsidP="006D57FB">
            <w:pPr>
              <w:jc w:val="both"/>
            </w:pPr>
          </w:p>
        </w:tc>
      </w:tr>
      <w:tr w:rsidR="00CE4B31" w:rsidTr="00CE4B31">
        <w:trPr>
          <w:trHeight w:val="270"/>
        </w:trPr>
        <w:tc>
          <w:tcPr>
            <w:tcW w:w="1914" w:type="dxa"/>
            <w:vMerge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  <w:vMerge/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E4B31" w:rsidRDefault="00CE4B3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/>
          </w:tcPr>
          <w:p w:rsidR="00CE4B31" w:rsidRPr="00AC3AF9" w:rsidRDefault="00CE4B31" w:rsidP="006D57FB">
            <w:pPr>
              <w:jc w:val="both"/>
            </w:pPr>
          </w:p>
        </w:tc>
      </w:tr>
      <w:tr w:rsidR="00D44C3E" w:rsidTr="000612DC">
        <w:trPr>
          <w:trHeight w:val="1300"/>
        </w:trPr>
        <w:tc>
          <w:tcPr>
            <w:tcW w:w="1914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химия</w:t>
            </w:r>
          </w:p>
        </w:tc>
        <w:tc>
          <w:tcPr>
            <w:tcW w:w="1455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  <w:p w:rsidR="00D44C3E" w:rsidRDefault="00D44C3E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34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67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 w:rsidRPr="00AC3AF9">
              <w:t>Расширение и углубление знани</w:t>
            </w:r>
            <w:r>
              <w:t>й учащихся по химии. Формирование умения решать практические и расчетные задачи  по нео</w:t>
            </w:r>
            <w:r>
              <w:t>р</w:t>
            </w:r>
            <w:r>
              <w:t>ганической химии.</w:t>
            </w:r>
          </w:p>
        </w:tc>
      </w:tr>
      <w:tr w:rsidR="003343B7" w:rsidTr="00B35D47">
        <w:tc>
          <w:tcPr>
            <w:tcW w:w="1914" w:type="dxa"/>
          </w:tcPr>
          <w:p w:rsidR="003343B7" w:rsidRPr="00466B3C" w:rsidRDefault="00466B3C" w:rsidP="006D57FB">
            <w:pPr>
              <w:jc w:val="both"/>
              <w:rPr>
                <w:b/>
              </w:rPr>
            </w:pPr>
            <w:r w:rsidRPr="00466B3C">
              <w:rPr>
                <w:b/>
              </w:rPr>
              <w:lastRenderedPageBreak/>
              <w:t>химия</w:t>
            </w:r>
          </w:p>
        </w:tc>
        <w:tc>
          <w:tcPr>
            <w:tcW w:w="1455" w:type="dxa"/>
          </w:tcPr>
          <w:p w:rsidR="003343B7" w:rsidRDefault="003343B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</w:p>
        </w:tc>
        <w:tc>
          <w:tcPr>
            <w:tcW w:w="734" w:type="dxa"/>
          </w:tcPr>
          <w:p w:rsidR="003343B7" w:rsidRDefault="003343B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67" w:type="dxa"/>
          </w:tcPr>
          <w:p w:rsidR="003343B7" w:rsidRDefault="003343B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</w:tcPr>
          <w:p w:rsidR="003343B7" w:rsidRPr="00AC3AF9" w:rsidRDefault="005F0337" w:rsidP="006D57FB">
            <w:pPr>
              <w:jc w:val="both"/>
            </w:pPr>
            <w:r>
              <w:t>Формирование умения решать практические и расчетные задачи  по неорганической х</w:t>
            </w:r>
            <w:r>
              <w:t>и</w:t>
            </w:r>
            <w:r>
              <w:t>мии. Подготовка к ГИА</w:t>
            </w:r>
          </w:p>
        </w:tc>
      </w:tr>
      <w:tr w:rsidR="00B35D47" w:rsidTr="00B35D47">
        <w:tc>
          <w:tcPr>
            <w:tcW w:w="1914" w:type="dxa"/>
            <w:vMerge w:val="restart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экология</w:t>
            </w:r>
          </w:p>
        </w:tc>
        <w:tc>
          <w:tcPr>
            <w:tcW w:w="1455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67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 w:val="restart"/>
          </w:tcPr>
          <w:p w:rsidR="00B35D47" w:rsidRPr="00FE704E" w:rsidRDefault="00244B07" w:rsidP="006D57FB">
            <w:pPr>
              <w:jc w:val="both"/>
              <w:rPr>
                <w:b/>
                <w:color w:val="000000"/>
              </w:rPr>
            </w:pPr>
            <w:r w:rsidRPr="00FE704E">
              <w:t>Формирование</w:t>
            </w:r>
            <w:r w:rsidRPr="00FE704E">
              <w:rPr>
                <w:rFonts w:ascii="Calibri" w:eastAsia="Times New Roman" w:hAnsi="Calibri" w:cs="Times New Roman"/>
              </w:rPr>
              <w:t xml:space="preserve"> представлений</w:t>
            </w:r>
            <w:r w:rsidRPr="00FE704E">
              <w:t>:</w:t>
            </w:r>
            <w:r w:rsidRPr="00FE704E">
              <w:rPr>
                <w:rFonts w:ascii="Calibri" w:eastAsia="Times New Roman" w:hAnsi="Calibri" w:cs="Times New Roman"/>
              </w:rPr>
              <w:t xml:space="preserve"> об </w:t>
            </w:r>
            <w:proofErr w:type="spellStart"/>
            <w:r w:rsidRPr="00FE704E">
              <w:rPr>
                <w:rFonts w:ascii="Calibri" w:eastAsia="Times New Roman" w:hAnsi="Calibri" w:cs="Times New Roman"/>
              </w:rPr>
              <w:t>экокул</w:t>
            </w:r>
            <w:r w:rsidRPr="00FE704E">
              <w:rPr>
                <w:rFonts w:ascii="Calibri" w:eastAsia="Times New Roman" w:hAnsi="Calibri" w:cs="Times New Roman"/>
              </w:rPr>
              <w:t>ь</w:t>
            </w:r>
            <w:r w:rsidRPr="00FE704E">
              <w:rPr>
                <w:rFonts w:ascii="Calibri" w:eastAsia="Times New Roman" w:hAnsi="Calibri" w:cs="Times New Roman"/>
              </w:rPr>
              <w:t>турных</w:t>
            </w:r>
            <w:proofErr w:type="spellEnd"/>
            <w:r w:rsidRPr="00FE704E">
              <w:rPr>
                <w:rFonts w:ascii="Calibri" w:eastAsia="Times New Roman" w:hAnsi="Calibri" w:cs="Times New Roman"/>
              </w:rPr>
              <w:t xml:space="preserve"> ценностях, этиче</w:t>
            </w:r>
            <w:r w:rsidRPr="00FE704E">
              <w:t>ском</w:t>
            </w:r>
            <w:r w:rsidRPr="00FE704E">
              <w:rPr>
                <w:rFonts w:ascii="Calibri" w:eastAsia="Times New Roman" w:hAnsi="Calibri" w:cs="Times New Roman"/>
              </w:rPr>
              <w:t xml:space="preserve"> отно</w:t>
            </w:r>
            <w:r w:rsidRPr="00FE704E">
              <w:t>шении к природе</w:t>
            </w:r>
            <w:r w:rsidRPr="00FE704E">
              <w:rPr>
                <w:rFonts w:ascii="Calibri" w:eastAsia="Times New Roman" w:hAnsi="Calibri" w:cs="Times New Roman"/>
              </w:rPr>
              <w:t>, об экологически грамотном вза</w:t>
            </w:r>
            <w:r w:rsidRPr="00FE704E">
              <w:rPr>
                <w:rFonts w:ascii="Calibri" w:eastAsia="Times New Roman" w:hAnsi="Calibri" w:cs="Times New Roman"/>
              </w:rPr>
              <w:t>и</w:t>
            </w:r>
            <w:r w:rsidRPr="00FE704E">
              <w:rPr>
                <w:rFonts w:ascii="Calibri" w:eastAsia="Times New Roman" w:hAnsi="Calibri" w:cs="Times New Roman"/>
              </w:rPr>
              <w:t>модействии человека с природой</w:t>
            </w:r>
            <w:r w:rsidRPr="00FE704E">
              <w:t>. П</w:t>
            </w:r>
            <w:r w:rsidRPr="00FE704E">
              <w:rPr>
                <w:rFonts w:ascii="Calibri" w:eastAsia="Times New Roman" w:hAnsi="Calibri" w:cs="Times New Roman"/>
              </w:rPr>
              <w:t>олуч</w:t>
            </w:r>
            <w:r w:rsidRPr="00FE704E">
              <w:rPr>
                <w:rFonts w:ascii="Calibri" w:eastAsia="Times New Roman" w:hAnsi="Calibri" w:cs="Times New Roman"/>
              </w:rPr>
              <w:t>е</w:t>
            </w:r>
            <w:r w:rsidRPr="00FE704E">
              <w:rPr>
                <w:rFonts w:ascii="Calibri" w:eastAsia="Times New Roman" w:hAnsi="Calibri" w:cs="Times New Roman"/>
              </w:rPr>
              <w:t>ние первоначального опыта участия в пр</w:t>
            </w:r>
            <w:r w:rsidRPr="00FE704E">
              <w:rPr>
                <w:rFonts w:ascii="Calibri" w:eastAsia="Times New Roman" w:hAnsi="Calibri" w:cs="Times New Roman"/>
              </w:rPr>
              <w:t>и</w:t>
            </w:r>
            <w:r w:rsidRPr="00FE704E">
              <w:rPr>
                <w:rFonts w:ascii="Calibri" w:eastAsia="Times New Roman" w:hAnsi="Calibri" w:cs="Times New Roman"/>
              </w:rPr>
              <w:t>родоохранительной деятельности</w:t>
            </w:r>
            <w:r w:rsidRPr="00FE704E">
              <w:t>.</w:t>
            </w:r>
          </w:p>
        </w:tc>
      </w:tr>
      <w:tr w:rsidR="00B35D47" w:rsidTr="00B35D47">
        <w:tc>
          <w:tcPr>
            <w:tcW w:w="1914" w:type="dxa"/>
            <w:vMerge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</w:tcPr>
          <w:p w:rsidR="00B35D4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67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</w:p>
        </w:tc>
      </w:tr>
      <w:tr w:rsidR="00B35D47" w:rsidTr="00B35D47">
        <w:tc>
          <w:tcPr>
            <w:tcW w:w="1914" w:type="dxa"/>
            <w:vMerge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</w:tcPr>
          <w:p w:rsidR="00B35D4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67" w:type="dxa"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/>
          </w:tcPr>
          <w:p w:rsidR="00B35D47" w:rsidRDefault="00B35D47" w:rsidP="006D57FB">
            <w:pPr>
              <w:jc w:val="both"/>
              <w:rPr>
                <w:b/>
                <w:color w:val="000000"/>
              </w:rPr>
            </w:pPr>
          </w:p>
        </w:tc>
      </w:tr>
      <w:tr w:rsidR="00D44C3E" w:rsidTr="000612DC">
        <w:trPr>
          <w:trHeight w:val="654"/>
        </w:trPr>
        <w:tc>
          <w:tcPr>
            <w:tcW w:w="1914" w:type="dxa"/>
            <w:vMerge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55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67" w:type="dxa"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01" w:type="dxa"/>
            <w:vMerge/>
          </w:tcPr>
          <w:p w:rsidR="00D44C3E" w:rsidRDefault="00D44C3E" w:rsidP="006D57FB">
            <w:pPr>
              <w:jc w:val="both"/>
              <w:rPr>
                <w:b/>
                <w:color w:val="000000"/>
              </w:rPr>
            </w:pPr>
          </w:p>
        </w:tc>
      </w:tr>
    </w:tbl>
    <w:p w:rsidR="00424194" w:rsidRDefault="00424194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</w:p>
    <w:p w:rsidR="00D05D63" w:rsidRDefault="00D05D63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  <w:r>
        <w:rPr>
          <w:b/>
          <w:color w:val="000000"/>
        </w:rPr>
        <w:t>Образовательная область «Искусство».</w:t>
      </w:r>
    </w:p>
    <w:p w:rsidR="00607973" w:rsidRPr="00607973" w:rsidRDefault="00D05D63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607973">
        <w:rPr>
          <w:color w:val="000000"/>
        </w:rPr>
        <w:t>В данную образова</w:t>
      </w:r>
      <w:r w:rsidR="00607973" w:rsidRPr="00607973">
        <w:rPr>
          <w:color w:val="000000"/>
        </w:rPr>
        <w:t>тельную область входят предметы:</w:t>
      </w:r>
      <w:r w:rsidRPr="00607973">
        <w:rPr>
          <w:color w:val="000000"/>
        </w:rPr>
        <w:t xml:space="preserve"> «</w:t>
      </w:r>
      <w:r w:rsidR="00607973" w:rsidRPr="00607973">
        <w:rPr>
          <w:color w:val="000000"/>
        </w:rPr>
        <w:t>Изобразительное искусство</w:t>
      </w:r>
      <w:r w:rsidRPr="00607973">
        <w:rPr>
          <w:color w:val="000000"/>
        </w:rPr>
        <w:t>»</w:t>
      </w:r>
      <w:r w:rsidR="00607973" w:rsidRPr="00607973">
        <w:rPr>
          <w:color w:val="000000"/>
        </w:rPr>
        <w:t xml:space="preserve"> в 5,6 классах, «Музыка» в 5,6,7 классах.</w:t>
      </w:r>
    </w:p>
    <w:p w:rsidR="00D05D63" w:rsidRDefault="00607973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>
        <w:rPr>
          <w:b/>
          <w:color w:val="000000"/>
        </w:rPr>
        <w:t xml:space="preserve"> Образовате</w:t>
      </w:r>
      <w:r w:rsidR="00D119A4">
        <w:rPr>
          <w:b/>
          <w:color w:val="000000"/>
        </w:rPr>
        <w:t>льная область «Технология</w:t>
      </w:r>
      <w:r>
        <w:rPr>
          <w:b/>
          <w:color w:val="000000"/>
        </w:rPr>
        <w:t xml:space="preserve">» </w:t>
      </w:r>
      <w:r w:rsidRPr="00607973">
        <w:rPr>
          <w:color w:val="000000"/>
        </w:rPr>
        <w:t>представлена предметами: с 5 по 8 класс – «Те</w:t>
      </w:r>
      <w:r w:rsidRPr="00607973">
        <w:rPr>
          <w:color w:val="000000"/>
        </w:rPr>
        <w:t>х</w:t>
      </w:r>
      <w:r w:rsidRPr="00607973">
        <w:rPr>
          <w:color w:val="000000"/>
        </w:rPr>
        <w:t>нология»</w:t>
      </w:r>
      <w:r>
        <w:rPr>
          <w:color w:val="000000"/>
        </w:rPr>
        <w:t>, в 7,8,9 классах  - «Черчение» часы распределяются в соответствии с инвариантной ч</w:t>
      </w:r>
      <w:r>
        <w:rPr>
          <w:color w:val="000000"/>
        </w:rPr>
        <w:t>а</w:t>
      </w:r>
      <w:r>
        <w:rPr>
          <w:color w:val="000000"/>
        </w:rPr>
        <w:t xml:space="preserve">стью базисного учебного плана. </w:t>
      </w:r>
    </w:p>
    <w:tbl>
      <w:tblPr>
        <w:tblStyle w:val="ab"/>
        <w:tblW w:w="0" w:type="auto"/>
        <w:tblLook w:val="04A0"/>
      </w:tblPr>
      <w:tblGrid>
        <w:gridCol w:w="1871"/>
        <w:gridCol w:w="1828"/>
        <w:gridCol w:w="734"/>
        <w:gridCol w:w="752"/>
        <w:gridCol w:w="4386"/>
      </w:tblGrid>
      <w:tr w:rsidR="00002871" w:rsidTr="00D9258E">
        <w:tc>
          <w:tcPr>
            <w:tcW w:w="1871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828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734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752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4386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</w:t>
            </w:r>
          </w:p>
        </w:tc>
      </w:tr>
      <w:tr w:rsidR="00002871" w:rsidTr="00D9258E">
        <w:tc>
          <w:tcPr>
            <w:tcW w:w="1871" w:type="dxa"/>
            <w:vMerge w:val="restart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</w:t>
            </w:r>
            <w:r w:rsidR="005344DA">
              <w:rPr>
                <w:b/>
                <w:color w:val="000000"/>
              </w:rPr>
              <w:t xml:space="preserve"> </w:t>
            </w:r>
          </w:p>
          <w:p w:rsidR="005344DA" w:rsidRDefault="005344DA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28" w:type="dxa"/>
          </w:tcPr>
          <w:p w:rsidR="00002871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ПД</w:t>
            </w:r>
            <w:r w:rsidR="003167F9">
              <w:rPr>
                <w:b/>
                <w:color w:val="000000"/>
              </w:rPr>
              <w:t xml:space="preserve"> </w:t>
            </w:r>
            <w:r w:rsidR="005344DA">
              <w:rPr>
                <w:b/>
                <w:color w:val="000000"/>
              </w:rPr>
              <w:t>«Дизайн и декоративно-прикладное и</w:t>
            </w:r>
            <w:r w:rsidR="005344DA">
              <w:rPr>
                <w:b/>
                <w:color w:val="000000"/>
              </w:rPr>
              <w:t>с</w:t>
            </w:r>
            <w:r w:rsidR="005344DA">
              <w:rPr>
                <w:b/>
                <w:color w:val="000000"/>
              </w:rPr>
              <w:t>кусство»</w:t>
            </w:r>
          </w:p>
        </w:tc>
        <w:tc>
          <w:tcPr>
            <w:tcW w:w="734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52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86" w:type="dxa"/>
          </w:tcPr>
          <w:p w:rsidR="00002871" w:rsidRPr="00002871" w:rsidRDefault="005344D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02871" w:rsidRPr="00002871">
              <w:rPr>
                <w:color w:val="000000"/>
              </w:rPr>
              <w:t>урса</w:t>
            </w:r>
            <w:r w:rsidRPr="00AC3AF9">
              <w:t xml:space="preserve"> привлечь к творческой деятельности, ознакомить с основами декоративно-прикладного искусства</w:t>
            </w:r>
            <w:r>
              <w:t>.</w:t>
            </w:r>
          </w:p>
        </w:tc>
      </w:tr>
      <w:tr w:rsidR="00002871" w:rsidTr="00D9258E">
        <w:tc>
          <w:tcPr>
            <w:tcW w:w="1871" w:type="dxa"/>
            <w:vMerge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28" w:type="dxa"/>
          </w:tcPr>
          <w:p w:rsidR="00002871" w:rsidRDefault="00D44C3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КОУ</w:t>
            </w:r>
          </w:p>
        </w:tc>
        <w:tc>
          <w:tcPr>
            <w:tcW w:w="734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52" w:type="dxa"/>
          </w:tcPr>
          <w:p w:rsidR="00002871" w:rsidRDefault="00002871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386" w:type="dxa"/>
          </w:tcPr>
          <w:p w:rsidR="00002871" w:rsidRDefault="005344DA" w:rsidP="006D57FB">
            <w:pPr>
              <w:jc w:val="both"/>
              <w:rPr>
                <w:b/>
                <w:color w:val="000000"/>
              </w:rPr>
            </w:pPr>
            <w:r w:rsidRPr="00002871">
              <w:rPr>
                <w:color w:val="000000"/>
              </w:rPr>
              <w:t>Для обеспечения непрерывности препод</w:t>
            </w:r>
            <w:r w:rsidRPr="00002871">
              <w:rPr>
                <w:color w:val="000000"/>
              </w:rPr>
              <w:t>а</w:t>
            </w:r>
            <w:r w:rsidRPr="00002871">
              <w:rPr>
                <w:color w:val="000000"/>
              </w:rPr>
              <w:t>вания курса</w:t>
            </w:r>
          </w:p>
        </w:tc>
      </w:tr>
    </w:tbl>
    <w:p w:rsidR="00002871" w:rsidRDefault="00953C35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953C35">
        <w:rPr>
          <w:color w:val="000000"/>
        </w:rPr>
        <w:t>На уроках технологии предусмотрено деление класса на группы: юноши, девушки, с 5 класса.</w:t>
      </w:r>
    </w:p>
    <w:p w:rsidR="00953C35" w:rsidRPr="001B358F" w:rsidRDefault="00953C35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  <w:r w:rsidRPr="001B358F">
        <w:rPr>
          <w:b/>
          <w:color w:val="000000"/>
        </w:rPr>
        <w:t>Образовательная область «Физическая культура»</w:t>
      </w:r>
      <w:r w:rsidR="001B358F" w:rsidRPr="001B358F">
        <w:rPr>
          <w:b/>
          <w:color w:val="000000"/>
        </w:rPr>
        <w:t>.</w:t>
      </w:r>
    </w:p>
    <w:p w:rsidR="005F0337" w:rsidRDefault="00286A22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3A555E">
        <w:rPr>
          <w:color w:val="000000"/>
        </w:rPr>
        <w:t>Представлена предметами: физическая культура, оздоровительная физкультура, основы безопасности жизнедеятельност</w:t>
      </w:r>
      <w:proofErr w:type="gramStart"/>
      <w:r w:rsidRPr="003A555E">
        <w:rPr>
          <w:color w:val="000000"/>
        </w:rPr>
        <w:t>и(</w:t>
      </w:r>
      <w:proofErr w:type="gramEnd"/>
      <w:r w:rsidRPr="003A555E">
        <w:rPr>
          <w:color w:val="000000"/>
        </w:rPr>
        <w:t>ОБЖ).</w:t>
      </w:r>
      <w:r w:rsidR="00C8104D" w:rsidRPr="003A555E">
        <w:rPr>
          <w:color w:val="000000"/>
        </w:rPr>
        <w:t>Согласно приказа МО РФ от 30.08.2010г №889</w:t>
      </w:r>
      <w:r w:rsidR="003A555E" w:rsidRPr="003A555E">
        <w:rPr>
          <w:color w:val="000000"/>
        </w:rPr>
        <w:t xml:space="preserve"> об внес</w:t>
      </w:r>
      <w:r w:rsidR="003A555E" w:rsidRPr="003A555E">
        <w:rPr>
          <w:color w:val="000000"/>
        </w:rPr>
        <w:t>е</w:t>
      </w:r>
      <w:r w:rsidR="003A555E" w:rsidRPr="003A555E">
        <w:rPr>
          <w:color w:val="000000"/>
        </w:rPr>
        <w:t>нии изменений в федеральный базисный учебный план и при</w:t>
      </w:r>
      <w:r w:rsidR="003A555E">
        <w:rPr>
          <w:color w:val="000000"/>
        </w:rPr>
        <w:t xml:space="preserve">мерные учебные планы для ОУ </w:t>
      </w:r>
      <w:r w:rsidR="006D3D77">
        <w:rPr>
          <w:color w:val="000000"/>
        </w:rPr>
        <w:t>вв</w:t>
      </w:r>
      <w:r w:rsidR="006D3D77">
        <w:rPr>
          <w:color w:val="000000"/>
        </w:rPr>
        <w:t>е</w:t>
      </w:r>
      <w:r w:rsidR="006D3D77">
        <w:rPr>
          <w:color w:val="000000"/>
        </w:rPr>
        <w:t>ден  третий</w:t>
      </w:r>
      <w:r w:rsidR="003A555E" w:rsidRPr="003A555E">
        <w:rPr>
          <w:color w:val="000000"/>
        </w:rPr>
        <w:t xml:space="preserve"> час для проведения физической культуры.</w:t>
      </w:r>
      <w:r w:rsidR="00B14CD2">
        <w:rPr>
          <w:color w:val="000000"/>
        </w:rPr>
        <w:t xml:space="preserve"> </w:t>
      </w:r>
      <w:r w:rsidR="003A555E">
        <w:rPr>
          <w:color w:val="000000"/>
        </w:rPr>
        <w:t>Предмет ОБЖ реализуется как предмет и</w:t>
      </w:r>
      <w:r w:rsidR="003A555E">
        <w:rPr>
          <w:color w:val="000000"/>
        </w:rPr>
        <w:t>н</w:t>
      </w:r>
      <w:r w:rsidR="003A555E">
        <w:rPr>
          <w:color w:val="000000"/>
        </w:rPr>
        <w:t>вариантной части учебного плана в 8 классе. В 5-7,9-ых классах предмет ОБЖ реализуется во вн</w:t>
      </w:r>
      <w:r w:rsidR="003A555E">
        <w:rPr>
          <w:color w:val="000000"/>
        </w:rPr>
        <w:t>е</w:t>
      </w:r>
      <w:r w:rsidR="003A555E">
        <w:rPr>
          <w:color w:val="000000"/>
        </w:rPr>
        <w:t>аудиторной деятельности, во второй половине дня.</w:t>
      </w:r>
      <w:r w:rsidR="005F0337">
        <w:rPr>
          <w:color w:val="000000"/>
        </w:rPr>
        <w:t xml:space="preserve"> Данная образовательная область дополнена элективным курсом:</w:t>
      </w:r>
    </w:p>
    <w:tbl>
      <w:tblPr>
        <w:tblStyle w:val="ab"/>
        <w:tblW w:w="0" w:type="auto"/>
        <w:tblLook w:val="04A0"/>
      </w:tblPr>
      <w:tblGrid>
        <w:gridCol w:w="3206"/>
        <w:gridCol w:w="1438"/>
        <w:gridCol w:w="734"/>
        <w:gridCol w:w="1251"/>
        <w:gridCol w:w="2942"/>
      </w:tblGrid>
      <w:tr w:rsidR="005F0337" w:rsidTr="005F0337">
        <w:tc>
          <w:tcPr>
            <w:tcW w:w="3206" w:type="dxa"/>
          </w:tcPr>
          <w:p w:rsidR="005F033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438" w:type="dxa"/>
          </w:tcPr>
          <w:p w:rsidR="005F033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734" w:type="dxa"/>
          </w:tcPr>
          <w:p w:rsidR="005F033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251" w:type="dxa"/>
          </w:tcPr>
          <w:p w:rsidR="005F033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2942" w:type="dxa"/>
          </w:tcPr>
          <w:p w:rsidR="005F0337" w:rsidRDefault="005F0337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</w:t>
            </w:r>
          </w:p>
        </w:tc>
      </w:tr>
      <w:tr w:rsidR="005F0337" w:rsidTr="005F0337">
        <w:tc>
          <w:tcPr>
            <w:tcW w:w="3206" w:type="dxa"/>
          </w:tcPr>
          <w:p w:rsidR="005F0337" w:rsidRDefault="005F0337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Выживание в условиях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номного существования.</w:t>
            </w:r>
          </w:p>
        </w:tc>
        <w:tc>
          <w:tcPr>
            <w:tcW w:w="1438" w:type="dxa"/>
          </w:tcPr>
          <w:p w:rsidR="005F0337" w:rsidRDefault="005F0337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ПД</w:t>
            </w:r>
          </w:p>
        </w:tc>
        <w:tc>
          <w:tcPr>
            <w:tcW w:w="734" w:type="dxa"/>
          </w:tcPr>
          <w:p w:rsidR="005F0337" w:rsidRDefault="00141AEF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1" w:type="dxa"/>
          </w:tcPr>
          <w:p w:rsidR="005F0337" w:rsidRDefault="005F0337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2" w:type="dxa"/>
          </w:tcPr>
          <w:p w:rsidR="005F0337" w:rsidRDefault="005F0337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Формирования навыков безопасного поведения в природных условиях</w:t>
            </w:r>
          </w:p>
        </w:tc>
      </w:tr>
    </w:tbl>
    <w:p w:rsidR="00424194" w:rsidRDefault="00424194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</w:p>
    <w:p w:rsidR="003A555E" w:rsidRDefault="003A555E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>
        <w:rPr>
          <w:color w:val="000000"/>
        </w:rPr>
        <w:t>При формировании учебного плана обучающихся отнесенных к специальной медицинской группе, учитываются рекомендации МО РФ, изложенные в письме «Об оценивани</w:t>
      </w:r>
      <w:r w:rsidR="00B14CD2">
        <w:rPr>
          <w:color w:val="000000"/>
        </w:rPr>
        <w:t>и и аттестации обучающихся, отнесенных по состоянию здоровья к специальной медицинской группе для зан</w:t>
      </w:r>
      <w:r w:rsidR="00B14CD2">
        <w:rPr>
          <w:color w:val="000000"/>
        </w:rPr>
        <w:t>я</w:t>
      </w:r>
      <w:r w:rsidR="00B14CD2">
        <w:rPr>
          <w:color w:val="000000"/>
        </w:rPr>
        <w:t>тий физической культуре</w:t>
      </w:r>
      <w:r>
        <w:rPr>
          <w:color w:val="000000"/>
        </w:rPr>
        <w:t>»</w:t>
      </w:r>
      <w:r w:rsidR="00B14CD2">
        <w:rPr>
          <w:color w:val="000000"/>
        </w:rPr>
        <w:t xml:space="preserve"> от 31.10.2003 года № 13-51-263/13. В связи с низкой наполняемость классов деление на группы  (юноши девушки) не предусмотрено.</w:t>
      </w:r>
    </w:p>
    <w:p w:rsidR="005F3B9F" w:rsidRDefault="005F3B9F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</w:p>
    <w:p w:rsidR="00C45ACD" w:rsidRDefault="00C45ACD" w:rsidP="006D57FB">
      <w:pPr>
        <w:shd w:val="clear" w:color="auto" w:fill="FFFFFF"/>
        <w:spacing w:after="0" w:line="240" w:lineRule="auto"/>
        <w:ind w:firstLine="714"/>
        <w:jc w:val="both"/>
        <w:rPr>
          <w:b/>
          <w:color w:val="000000"/>
        </w:rPr>
      </w:pPr>
      <w:r w:rsidRPr="00C45ACD">
        <w:rPr>
          <w:b/>
          <w:color w:val="000000"/>
        </w:rPr>
        <w:t>Среднее полное (общее) образование.</w:t>
      </w:r>
    </w:p>
    <w:p w:rsidR="00C45ACD" w:rsidRDefault="00C45ACD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 w:rsidRPr="00C45ACD">
        <w:rPr>
          <w:color w:val="000000"/>
        </w:rPr>
        <w:t>На старшей с</w:t>
      </w:r>
      <w:r w:rsidR="00207EA5">
        <w:rPr>
          <w:color w:val="000000"/>
        </w:rPr>
        <w:t>тупени общего образования в 2013-14</w:t>
      </w:r>
      <w:r w:rsidRPr="00C45ACD">
        <w:rPr>
          <w:color w:val="000000"/>
        </w:rPr>
        <w:t xml:space="preserve"> году, в связи с низкой наполняемостью классов, сформирован универсальный (непрофильный</w:t>
      </w:r>
      <w:proofErr w:type="gramStart"/>
      <w:r w:rsidRPr="00C45ACD">
        <w:rPr>
          <w:color w:val="000000"/>
        </w:rPr>
        <w:t>)у</w:t>
      </w:r>
      <w:proofErr w:type="gramEnd"/>
      <w:r w:rsidRPr="00C45ACD">
        <w:rPr>
          <w:color w:val="000000"/>
        </w:rPr>
        <w:t>чебный план, с учетом нормативов уче</w:t>
      </w:r>
      <w:r w:rsidRPr="00C45ACD">
        <w:rPr>
          <w:color w:val="000000"/>
        </w:rPr>
        <w:t>б</w:t>
      </w:r>
      <w:r w:rsidRPr="00C45ACD">
        <w:rPr>
          <w:color w:val="000000"/>
        </w:rPr>
        <w:t>ного времени и образовательных запросов обучающихся и их родителей, а также ресурсных во</w:t>
      </w:r>
      <w:r w:rsidRPr="00C45ACD">
        <w:rPr>
          <w:color w:val="000000"/>
        </w:rPr>
        <w:t>з</w:t>
      </w:r>
      <w:r w:rsidRPr="00C45ACD">
        <w:rPr>
          <w:color w:val="000000"/>
        </w:rPr>
        <w:t>можностей школы.</w:t>
      </w:r>
    </w:p>
    <w:p w:rsidR="00C45ACD" w:rsidRDefault="00C45ACD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proofErr w:type="gramStart"/>
      <w:r>
        <w:rPr>
          <w:color w:val="000000"/>
        </w:rPr>
        <w:t>Обязательными базовыми общеобразовательными предметам</w:t>
      </w:r>
      <w:r w:rsidR="00B727AE">
        <w:rPr>
          <w:color w:val="000000"/>
        </w:rPr>
        <w:t>и являются</w:t>
      </w:r>
      <w:r>
        <w:rPr>
          <w:color w:val="000000"/>
        </w:rPr>
        <w:t xml:space="preserve"> русский язык, литература, иностранный язык, математика, история, обществознание, физика, химия, биология</w:t>
      </w:r>
      <w:r w:rsidR="00B727AE">
        <w:rPr>
          <w:color w:val="000000"/>
        </w:rPr>
        <w:t xml:space="preserve">, </w:t>
      </w:r>
      <w:r w:rsidR="00B727AE">
        <w:rPr>
          <w:color w:val="000000"/>
        </w:rPr>
        <w:lastRenderedPageBreak/>
        <w:t>география, физическая культура, основы безопасности жизнедеятельности в 10 классе, технол</w:t>
      </w:r>
      <w:r w:rsidR="00B727AE">
        <w:rPr>
          <w:color w:val="000000"/>
        </w:rPr>
        <w:t>о</w:t>
      </w:r>
      <w:r w:rsidR="00B727AE">
        <w:rPr>
          <w:color w:val="000000"/>
        </w:rPr>
        <w:t>гия, информатика, мировая художественная культура.</w:t>
      </w:r>
      <w:proofErr w:type="gramEnd"/>
      <w:r w:rsidR="00B727AE">
        <w:rPr>
          <w:color w:val="000000"/>
        </w:rPr>
        <w:t xml:space="preserve"> Часы вариативной части распределены сл</w:t>
      </w:r>
      <w:r w:rsidR="00B727AE">
        <w:rPr>
          <w:color w:val="000000"/>
        </w:rPr>
        <w:t>е</w:t>
      </w:r>
      <w:r w:rsidR="00B727AE">
        <w:rPr>
          <w:color w:val="000000"/>
        </w:rPr>
        <w:t xml:space="preserve">дующим образом. </w:t>
      </w:r>
    </w:p>
    <w:tbl>
      <w:tblPr>
        <w:tblStyle w:val="ab"/>
        <w:tblW w:w="0" w:type="auto"/>
        <w:tblLayout w:type="fixed"/>
        <w:tblLook w:val="04A0"/>
      </w:tblPr>
      <w:tblGrid>
        <w:gridCol w:w="2308"/>
        <w:gridCol w:w="1202"/>
        <w:gridCol w:w="1134"/>
        <w:gridCol w:w="993"/>
        <w:gridCol w:w="3934"/>
      </w:tblGrid>
      <w:tr w:rsidR="00B727AE" w:rsidTr="005528F2">
        <w:tc>
          <w:tcPr>
            <w:tcW w:w="2308" w:type="dxa"/>
          </w:tcPr>
          <w:p w:rsidR="00B727AE" w:rsidRDefault="00B727AE" w:rsidP="006D57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202" w:type="dxa"/>
          </w:tcPr>
          <w:p w:rsidR="00B727AE" w:rsidRDefault="00B727A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вари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тивная часть</w:t>
            </w:r>
          </w:p>
        </w:tc>
        <w:tc>
          <w:tcPr>
            <w:tcW w:w="1134" w:type="dxa"/>
          </w:tcPr>
          <w:p w:rsidR="00B727AE" w:rsidRDefault="00B727A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993" w:type="dxa"/>
          </w:tcPr>
          <w:p w:rsidR="00B727AE" w:rsidRDefault="00B727A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3934" w:type="dxa"/>
          </w:tcPr>
          <w:p w:rsidR="00B727AE" w:rsidRDefault="00B727AE" w:rsidP="006D57F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Обоснование</w:t>
            </w:r>
          </w:p>
        </w:tc>
      </w:tr>
      <w:tr w:rsidR="00BB42E2" w:rsidTr="00BB42E2">
        <w:trPr>
          <w:trHeight w:val="690"/>
        </w:trPr>
        <w:tc>
          <w:tcPr>
            <w:tcW w:w="2308" w:type="dxa"/>
            <w:vMerge w:val="restart"/>
          </w:tcPr>
          <w:p w:rsidR="00BB42E2" w:rsidRPr="003039F6" w:rsidRDefault="00BB42E2" w:rsidP="006D57FB">
            <w:pPr>
              <w:rPr>
                <w:b/>
                <w:bCs/>
                <w:sz w:val="24"/>
                <w:szCs w:val="24"/>
              </w:rPr>
            </w:pPr>
            <w:r w:rsidRPr="003039F6"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02" w:type="dxa"/>
            <w:vMerge w:val="restart"/>
          </w:tcPr>
          <w:p w:rsidR="00BB42E2" w:rsidRPr="00BC2B8C" w:rsidRDefault="00BB42E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 w:rsidRPr="00AC3AF9">
              <w:t>Расширение и углубление знани</w:t>
            </w:r>
            <w:r>
              <w:t>й уч</w:t>
            </w:r>
            <w:r>
              <w:t>а</w:t>
            </w:r>
            <w:r>
              <w:t>щихся по биологии</w:t>
            </w:r>
            <w:r w:rsidRPr="00AC3AF9">
              <w:t>, развитие их п</w:t>
            </w:r>
            <w:r w:rsidRPr="00AC3AF9">
              <w:t>о</w:t>
            </w:r>
            <w:r w:rsidRPr="00AC3AF9">
              <w:t>знавательных интересов, целенапра</w:t>
            </w:r>
            <w:r w:rsidRPr="00AC3AF9">
              <w:t>в</w:t>
            </w:r>
            <w:r w:rsidRPr="00AC3AF9">
              <w:t xml:space="preserve">ленная </w:t>
            </w:r>
            <w:proofErr w:type="spellStart"/>
            <w:r w:rsidRPr="00AC3AF9">
              <w:t>предпрофессиональная</w:t>
            </w:r>
            <w:proofErr w:type="spellEnd"/>
            <w:r w:rsidRPr="00AC3AF9">
              <w:t xml:space="preserve"> орие</w:t>
            </w:r>
            <w:r w:rsidRPr="00AC3AF9">
              <w:t>н</w:t>
            </w:r>
            <w:r w:rsidRPr="00AC3AF9">
              <w:t>тация старшеклассников.</w:t>
            </w:r>
          </w:p>
        </w:tc>
      </w:tr>
      <w:tr w:rsidR="00BB42E2" w:rsidTr="00BB42E2">
        <w:trPr>
          <w:trHeight w:val="915"/>
        </w:trPr>
        <w:tc>
          <w:tcPr>
            <w:tcW w:w="2308" w:type="dxa"/>
            <w:vMerge/>
          </w:tcPr>
          <w:p w:rsidR="00BB42E2" w:rsidRPr="003039F6" w:rsidRDefault="00BB42E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B42E2" w:rsidRPr="00BC2B8C" w:rsidRDefault="00BB42E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BB42E2" w:rsidRPr="00AC3AF9" w:rsidRDefault="00BB42E2" w:rsidP="006D57FB">
            <w:pPr>
              <w:jc w:val="both"/>
            </w:pPr>
          </w:p>
        </w:tc>
      </w:tr>
      <w:tr w:rsidR="00B3562B" w:rsidTr="00B3562B">
        <w:trPr>
          <w:trHeight w:val="465"/>
        </w:trPr>
        <w:tc>
          <w:tcPr>
            <w:tcW w:w="2308" w:type="dxa"/>
            <w:vMerge w:val="restart"/>
          </w:tcPr>
          <w:p w:rsidR="00B3562B" w:rsidRPr="003039F6" w:rsidRDefault="00B3562B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02" w:type="dxa"/>
            <w:vMerge w:val="restart"/>
          </w:tcPr>
          <w:p w:rsidR="00B3562B" w:rsidRPr="00BC2B8C" w:rsidRDefault="00B3562B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3562B" w:rsidRDefault="00B3562B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B3562B" w:rsidRDefault="00B3562B" w:rsidP="006D57FB">
            <w:pPr>
              <w:jc w:val="both"/>
              <w:rPr>
                <w:color w:val="000000"/>
              </w:rPr>
            </w:pPr>
          </w:p>
        </w:tc>
        <w:tc>
          <w:tcPr>
            <w:tcW w:w="3934" w:type="dxa"/>
            <w:vMerge w:val="restart"/>
          </w:tcPr>
          <w:p w:rsidR="00B3562B" w:rsidRPr="00AC3AF9" w:rsidRDefault="00B3562B" w:rsidP="006D57FB">
            <w:pPr>
              <w:jc w:val="both"/>
            </w:pPr>
            <w:r>
              <w:t>Расширение и углубление знаний об</w:t>
            </w:r>
            <w:r>
              <w:t>у</w:t>
            </w:r>
            <w:r>
              <w:t>чающихся по английскому языку.</w:t>
            </w:r>
          </w:p>
        </w:tc>
      </w:tr>
      <w:tr w:rsidR="00B3562B" w:rsidTr="00BB42E2">
        <w:trPr>
          <w:trHeight w:val="435"/>
        </w:trPr>
        <w:tc>
          <w:tcPr>
            <w:tcW w:w="2308" w:type="dxa"/>
            <w:vMerge/>
          </w:tcPr>
          <w:p w:rsidR="00B3562B" w:rsidRDefault="00B3562B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3562B" w:rsidRDefault="00B3562B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3562B" w:rsidRDefault="00B3562B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3562B" w:rsidRDefault="00B3562B" w:rsidP="006D57FB">
            <w:pPr>
              <w:jc w:val="both"/>
              <w:rPr>
                <w:color w:val="000000"/>
              </w:rPr>
            </w:pPr>
          </w:p>
        </w:tc>
        <w:tc>
          <w:tcPr>
            <w:tcW w:w="3934" w:type="dxa"/>
            <w:vMerge/>
          </w:tcPr>
          <w:p w:rsidR="00B3562B" w:rsidRPr="00AC3AF9" w:rsidRDefault="00B3562B" w:rsidP="006D57FB">
            <w:pPr>
              <w:jc w:val="both"/>
            </w:pPr>
          </w:p>
        </w:tc>
      </w:tr>
      <w:tr w:rsidR="00FD78C2" w:rsidTr="00FD78C2">
        <w:trPr>
          <w:trHeight w:val="450"/>
        </w:trPr>
        <w:tc>
          <w:tcPr>
            <w:tcW w:w="2308" w:type="dxa"/>
            <w:vMerge w:val="restart"/>
          </w:tcPr>
          <w:p w:rsidR="00FD78C2" w:rsidRDefault="00FD78C2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02" w:type="dxa"/>
            <w:vMerge w:val="restart"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 w:rsidRPr="00AC3AF9">
              <w:rPr>
                <w:rFonts w:ascii="Calibri" w:eastAsia="Times New Roman" w:hAnsi="Calibri" w:cs="Times New Roman"/>
              </w:rPr>
              <w:t>Подготовка к ЕГЭ части</w:t>
            </w:r>
            <w:proofErr w:type="gramStart"/>
            <w:r w:rsidRPr="00AC3AF9">
              <w:rPr>
                <w:rFonts w:ascii="Calibri" w:eastAsia="Times New Roman" w:hAnsi="Calibri" w:cs="Times New Roman"/>
              </w:rPr>
              <w:t xml:space="preserve"> С</w:t>
            </w:r>
            <w:proofErr w:type="gramEnd"/>
            <w:r w:rsidRPr="00AC3AF9">
              <w:rPr>
                <w:rFonts w:ascii="Calibri" w:eastAsia="Times New Roman" w:hAnsi="Calibri" w:cs="Times New Roman"/>
              </w:rPr>
              <w:t>, систематиз</w:t>
            </w:r>
            <w:r w:rsidRPr="00AC3AF9">
              <w:rPr>
                <w:rFonts w:ascii="Calibri" w:eastAsia="Times New Roman" w:hAnsi="Calibri" w:cs="Times New Roman"/>
              </w:rPr>
              <w:t>а</w:t>
            </w:r>
            <w:r w:rsidRPr="00AC3AF9">
              <w:rPr>
                <w:rFonts w:ascii="Calibri" w:eastAsia="Times New Roman" w:hAnsi="Calibri" w:cs="Times New Roman"/>
              </w:rPr>
              <w:t>ция умений и навыков работы над с</w:t>
            </w:r>
            <w:r w:rsidRPr="00AC3AF9">
              <w:rPr>
                <w:rFonts w:ascii="Calibri" w:eastAsia="Times New Roman" w:hAnsi="Calibri" w:cs="Times New Roman"/>
              </w:rPr>
              <w:t>о</w:t>
            </w:r>
            <w:r w:rsidRPr="00AC3AF9">
              <w:rPr>
                <w:rFonts w:ascii="Calibri" w:eastAsia="Times New Roman" w:hAnsi="Calibri" w:cs="Times New Roman"/>
              </w:rPr>
              <w:t>чинением.</w:t>
            </w:r>
          </w:p>
        </w:tc>
      </w:tr>
      <w:tr w:rsidR="00FD78C2" w:rsidTr="00FD78C2">
        <w:trPr>
          <w:trHeight w:val="510"/>
        </w:trPr>
        <w:tc>
          <w:tcPr>
            <w:tcW w:w="2308" w:type="dxa"/>
            <w:vMerge/>
          </w:tcPr>
          <w:p w:rsidR="00FD78C2" w:rsidRDefault="00FD78C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FD78C2" w:rsidRPr="00AC3AF9" w:rsidRDefault="00FD78C2" w:rsidP="006D57FB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D78C2" w:rsidTr="00FD78C2">
        <w:trPr>
          <w:trHeight w:val="405"/>
        </w:trPr>
        <w:tc>
          <w:tcPr>
            <w:tcW w:w="2308" w:type="dxa"/>
            <w:vMerge w:val="restart"/>
          </w:tcPr>
          <w:p w:rsidR="00FD78C2" w:rsidRPr="003039F6" w:rsidRDefault="00FD78C2" w:rsidP="006D57FB">
            <w:pPr>
              <w:rPr>
                <w:b/>
                <w:bCs/>
                <w:sz w:val="24"/>
                <w:szCs w:val="24"/>
              </w:rPr>
            </w:pPr>
            <w:r w:rsidRPr="003039F6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202" w:type="dxa"/>
            <w:vMerge w:val="restart"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 w:rsidRPr="00AC3AF9">
              <w:t>Для расширений знаний учащихся о материальной основе окружающего мира,</w:t>
            </w:r>
            <w:r>
              <w:t xml:space="preserve"> формирования навыка решения задач по физике. Подготовке к ЕГЭ.</w:t>
            </w:r>
          </w:p>
        </w:tc>
      </w:tr>
      <w:tr w:rsidR="00FD78C2" w:rsidTr="00FD78C2">
        <w:trPr>
          <w:trHeight w:val="885"/>
        </w:trPr>
        <w:tc>
          <w:tcPr>
            <w:tcW w:w="2308" w:type="dxa"/>
            <w:vMerge/>
          </w:tcPr>
          <w:p w:rsidR="00FD78C2" w:rsidRPr="003039F6" w:rsidRDefault="00FD78C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Default="00141AEF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FD78C2" w:rsidRPr="00AC3AF9" w:rsidRDefault="00FD78C2" w:rsidP="006D57FB">
            <w:pPr>
              <w:jc w:val="both"/>
            </w:pPr>
          </w:p>
        </w:tc>
      </w:tr>
      <w:tr w:rsidR="00FD78C2" w:rsidTr="00FD78C2">
        <w:trPr>
          <w:trHeight w:val="345"/>
        </w:trPr>
        <w:tc>
          <w:tcPr>
            <w:tcW w:w="2308" w:type="dxa"/>
            <w:vMerge w:val="restart"/>
          </w:tcPr>
          <w:p w:rsidR="00FD78C2" w:rsidRPr="003039F6" w:rsidRDefault="00FD78C2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02" w:type="dxa"/>
            <w:vMerge w:val="restart"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 w:rsidRPr="00AC3AF9">
              <w:rPr>
                <w:rFonts w:ascii="Calibri" w:eastAsia="Times New Roman" w:hAnsi="Calibri" w:cs="Times New Roman"/>
              </w:rPr>
              <w:t>Для обеспечения компьютерной гр</w:t>
            </w:r>
            <w:r w:rsidRPr="00AC3AF9">
              <w:rPr>
                <w:rFonts w:ascii="Calibri" w:eastAsia="Times New Roman" w:hAnsi="Calibri" w:cs="Times New Roman"/>
              </w:rPr>
              <w:t>а</w:t>
            </w:r>
            <w:r w:rsidRPr="00AC3AF9">
              <w:rPr>
                <w:rFonts w:ascii="Calibri" w:eastAsia="Times New Roman" w:hAnsi="Calibri" w:cs="Times New Roman"/>
              </w:rPr>
              <w:t>мотности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FD78C2" w:rsidTr="00FD78C2">
        <w:trPr>
          <w:trHeight w:val="300"/>
        </w:trPr>
        <w:tc>
          <w:tcPr>
            <w:tcW w:w="2308" w:type="dxa"/>
            <w:vMerge/>
          </w:tcPr>
          <w:p w:rsidR="00FD78C2" w:rsidRDefault="00FD78C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FD78C2" w:rsidRPr="00AC3AF9" w:rsidRDefault="00FD78C2" w:rsidP="006D57FB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FD78C2" w:rsidTr="00FD78C2">
        <w:trPr>
          <w:trHeight w:val="525"/>
        </w:trPr>
        <w:tc>
          <w:tcPr>
            <w:tcW w:w="2308" w:type="dxa"/>
            <w:vMerge w:val="restart"/>
          </w:tcPr>
          <w:p w:rsidR="00FD78C2" w:rsidRPr="003039F6" w:rsidRDefault="00FD78C2" w:rsidP="006D57FB">
            <w:pPr>
              <w:rPr>
                <w:b/>
                <w:bCs/>
                <w:sz w:val="24"/>
                <w:szCs w:val="24"/>
              </w:rPr>
            </w:pPr>
            <w:r w:rsidRPr="003039F6"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202" w:type="dxa"/>
            <w:vMerge w:val="restart"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осуществлению осозна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выбора индивидуальной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вательной или профессиональной 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ектории</w:t>
            </w:r>
          </w:p>
        </w:tc>
      </w:tr>
      <w:tr w:rsidR="00FD78C2" w:rsidTr="00FD78C2">
        <w:trPr>
          <w:trHeight w:val="765"/>
        </w:trPr>
        <w:tc>
          <w:tcPr>
            <w:tcW w:w="2308" w:type="dxa"/>
            <w:vMerge/>
          </w:tcPr>
          <w:p w:rsidR="00FD78C2" w:rsidRPr="003039F6" w:rsidRDefault="00FD78C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FD78C2" w:rsidRDefault="00FD78C2" w:rsidP="006D57FB">
            <w:pPr>
              <w:jc w:val="both"/>
              <w:rPr>
                <w:color w:val="000000"/>
              </w:rPr>
            </w:pPr>
          </w:p>
        </w:tc>
      </w:tr>
      <w:tr w:rsidR="00B727AE" w:rsidTr="005528F2">
        <w:tc>
          <w:tcPr>
            <w:tcW w:w="2308" w:type="dxa"/>
          </w:tcPr>
          <w:p w:rsidR="00B727AE" w:rsidRPr="003039F6" w:rsidRDefault="00B727AE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202" w:type="dxa"/>
          </w:tcPr>
          <w:p w:rsidR="00B727AE" w:rsidRPr="00BC2B8C" w:rsidRDefault="00B727AE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</w:tcPr>
          <w:p w:rsidR="00B727AE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</w:tcPr>
          <w:p w:rsidR="00B727AE" w:rsidRDefault="00B727AE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B727AE" w:rsidRDefault="005B37D5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у обучающихся знаний о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темной организации действительн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о единстве живой и неживой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роды, о включенности отдельного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ловека </w:t>
            </w:r>
            <w:r w:rsidR="002E2159">
              <w:rPr>
                <w:color w:val="000000"/>
              </w:rPr>
              <w:t>и человечества в целом в гл</w:t>
            </w:r>
            <w:r w:rsidR="002E2159">
              <w:rPr>
                <w:color w:val="000000"/>
              </w:rPr>
              <w:t>о</w:t>
            </w:r>
            <w:r w:rsidR="000612DC">
              <w:rPr>
                <w:color w:val="000000"/>
              </w:rPr>
              <w:t>бальные биосф</w:t>
            </w:r>
            <w:r w:rsidR="002E2159">
              <w:rPr>
                <w:color w:val="000000"/>
              </w:rPr>
              <w:t>ерные процессы.</w:t>
            </w:r>
          </w:p>
        </w:tc>
      </w:tr>
      <w:tr w:rsidR="00FD78C2" w:rsidTr="00FD78C2">
        <w:trPr>
          <w:trHeight w:val="330"/>
        </w:trPr>
        <w:tc>
          <w:tcPr>
            <w:tcW w:w="2308" w:type="dxa"/>
            <w:vMerge w:val="restart"/>
          </w:tcPr>
          <w:p w:rsidR="00FD78C2" w:rsidRDefault="00FD78C2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Якутский язык</w:t>
            </w:r>
          </w:p>
        </w:tc>
        <w:tc>
          <w:tcPr>
            <w:tcW w:w="1202" w:type="dxa"/>
            <w:vMerge w:val="restart"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овладения разговорным якутским языком.</w:t>
            </w:r>
          </w:p>
        </w:tc>
      </w:tr>
      <w:tr w:rsidR="00FD78C2" w:rsidTr="00FD78C2">
        <w:trPr>
          <w:trHeight w:val="315"/>
        </w:trPr>
        <w:tc>
          <w:tcPr>
            <w:tcW w:w="2308" w:type="dxa"/>
            <w:vMerge/>
          </w:tcPr>
          <w:p w:rsidR="00FD78C2" w:rsidRDefault="00FD78C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D78C2" w:rsidRPr="00BC2B8C" w:rsidRDefault="00FD78C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Default="00FD78C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FD78C2" w:rsidRDefault="00FD78C2" w:rsidP="006D57FB">
            <w:pPr>
              <w:jc w:val="both"/>
              <w:rPr>
                <w:color w:val="000000"/>
              </w:rPr>
            </w:pPr>
          </w:p>
        </w:tc>
      </w:tr>
      <w:tr w:rsidR="00BB42E2" w:rsidTr="00BB42E2">
        <w:trPr>
          <w:trHeight w:val="855"/>
        </w:trPr>
        <w:tc>
          <w:tcPr>
            <w:tcW w:w="2308" w:type="dxa"/>
            <w:vMerge w:val="restart"/>
          </w:tcPr>
          <w:p w:rsidR="00BB42E2" w:rsidRPr="003039F6" w:rsidRDefault="00BB42E2" w:rsidP="006D57FB">
            <w:pPr>
              <w:rPr>
                <w:b/>
                <w:bCs/>
                <w:sz w:val="24"/>
                <w:szCs w:val="24"/>
              </w:rPr>
            </w:pPr>
            <w:r w:rsidRPr="003039F6"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202" w:type="dxa"/>
            <w:vMerge w:val="restart"/>
          </w:tcPr>
          <w:p w:rsidR="00BB42E2" w:rsidRPr="00BC2B8C" w:rsidRDefault="00BB42E2" w:rsidP="006D57FB">
            <w:pPr>
              <w:jc w:val="center"/>
              <w:rPr>
                <w:color w:val="000000"/>
              </w:rPr>
            </w:pPr>
            <w:r w:rsidRPr="00BC2B8C">
              <w:rPr>
                <w:color w:val="000000"/>
              </w:rPr>
              <w:t>КОУ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BB42E2" w:rsidRDefault="00BB42E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 w:val="restart"/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обучающихся с </w:t>
            </w:r>
            <w:proofErr w:type="spellStart"/>
            <w:r>
              <w:rPr>
                <w:color w:val="000000"/>
              </w:rPr>
              <w:t>соци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культурным</w:t>
            </w:r>
            <w:proofErr w:type="spellEnd"/>
            <w:r>
              <w:rPr>
                <w:color w:val="000000"/>
              </w:rPr>
              <w:t xml:space="preserve"> опытом человечества,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торически сложившимися </w:t>
            </w:r>
            <w:proofErr w:type="spellStart"/>
            <w:r>
              <w:rPr>
                <w:color w:val="000000"/>
              </w:rPr>
              <w:t>мирово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ренческими</w:t>
            </w:r>
            <w:proofErr w:type="spellEnd"/>
            <w:r>
              <w:rPr>
                <w:color w:val="000000"/>
              </w:rPr>
              <w:t xml:space="preserve"> системами, формиров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способности понимать историч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скую обусловленность явлений 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цессов современного мира,  вырабо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ка более развитых способностей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мысливать события прошлого 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стоящего в историческом контексте</w:t>
            </w:r>
          </w:p>
        </w:tc>
      </w:tr>
      <w:tr w:rsidR="00BB42E2" w:rsidTr="00BB42E2">
        <w:trPr>
          <w:trHeight w:val="2355"/>
        </w:trPr>
        <w:tc>
          <w:tcPr>
            <w:tcW w:w="2308" w:type="dxa"/>
            <w:vMerge/>
          </w:tcPr>
          <w:p w:rsidR="00BB42E2" w:rsidRPr="003039F6" w:rsidRDefault="00BB42E2" w:rsidP="006D57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BB42E2" w:rsidRPr="00BC2B8C" w:rsidRDefault="00BB42E2" w:rsidP="006D57F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B42E2" w:rsidRDefault="00BB42E2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B42E2" w:rsidRDefault="00BB42E2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  <w:vMerge/>
          </w:tcPr>
          <w:p w:rsidR="00BB42E2" w:rsidRDefault="00BB42E2" w:rsidP="006D57FB">
            <w:pPr>
              <w:jc w:val="both"/>
              <w:rPr>
                <w:color w:val="000000"/>
              </w:rPr>
            </w:pPr>
          </w:p>
        </w:tc>
      </w:tr>
      <w:tr w:rsidR="00F40ADA" w:rsidTr="00671428">
        <w:trPr>
          <w:trHeight w:val="870"/>
        </w:trPr>
        <w:tc>
          <w:tcPr>
            <w:tcW w:w="2308" w:type="dxa"/>
          </w:tcPr>
          <w:p w:rsidR="00F40ADA" w:rsidRPr="003039F6" w:rsidRDefault="001D0B24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02" w:type="dxa"/>
          </w:tcPr>
          <w:p w:rsidR="00F40ADA" w:rsidRPr="00BC2B8C" w:rsidRDefault="007F4420" w:rsidP="006D57F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F40ADA" w:rsidRDefault="00F40ADA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0B2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40ADA" w:rsidRDefault="00F40AD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F40ADA" w:rsidRDefault="001D0B24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подготовки к ЕГЭ</w:t>
            </w:r>
          </w:p>
        </w:tc>
      </w:tr>
      <w:tr w:rsidR="001D0B24" w:rsidTr="00671428">
        <w:trPr>
          <w:trHeight w:val="870"/>
        </w:trPr>
        <w:tc>
          <w:tcPr>
            <w:tcW w:w="2308" w:type="dxa"/>
          </w:tcPr>
          <w:p w:rsidR="001D0B24" w:rsidRDefault="001D0B24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202" w:type="dxa"/>
          </w:tcPr>
          <w:p w:rsidR="001D0B24" w:rsidRDefault="007F4420" w:rsidP="006D57F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D0B24" w:rsidRDefault="001D0B24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D0B24" w:rsidRDefault="001D0B24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1D0B24" w:rsidRDefault="001D0B24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задач повышенного уровня</w:t>
            </w:r>
          </w:p>
        </w:tc>
      </w:tr>
      <w:tr w:rsidR="001D0B24" w:rsidTr="00671428">
        <w:trPr>
          <w:trHeight w:val="870"/>
        </w:trPr>
        <w:tc>
          <w:tcPr>
            <w:tcW w:w="2308" w:type="dxa"/>
          </w:tcPr>
          <w:p w:rsidR="001D0B24" w:rsidRDefault="001D0B24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02" w:type="dxa"/>
          </w:tcPr>
          <w:p w:rsidR="001D0B24" w:rsidRDefault="007F4420" w:rsidP="006D57F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1D0B24" w:rsidRDefault="001D0B24" w:rsidP="006D5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D0B24" w:rsidRDefault="001D0B24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1D0B24" w:rsidRDefault="001D0B24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подготовки к олимпиаде</w:t>
            </w:r>
          </w:p>
        </w:tc>
      </w:tr>
      <w:tr w:rsidR="00F40ADA" w:rsidTr="000612DC">
        <w:trPr>
          <w:trHeight w:val="970"/>
        </w:trPr>
        <w:tc>
          <w:tcPr>
            <w:tcW w:w="2308" w:type="dxa"/>
          </w:tcPr>
          <w:p w:rsidR="00F40ADA" w:rsidRDefault="005344DA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="00F40ADA">
              <w:rPr>
                <w:b/>
                <w:bCs/>
                <w:sz w:val="24"/>
                <w:szCs w:val="24"/>
              </w:rPr>
              <w:t>ерчение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F40ADA" w:rsidRPr="00BC2B8C" w:rsidRDefault="007F4420" w:rsidP="006D57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F40ADA" w:rsidRPr="00BC2B8C" w:rsidRDefault="00F40ADA" w:rsidP="006D5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D0B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0ADA" w:rsidRDefault="00F40AD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F40ADA" w:rsidRDefault="00F40ADA" w:rsidP="006D57FB">
            <w:pPr>
              <w:jc w:val="both"/>
              <w:rPr>
                <w:color w:val="000000"/>
              </w:rPr>
            </w:pPr>
            <w:r w:rsidRPr="00AC3AF9">
              <w:rPr>
                <w:rFonts w:ascii="Calibri" w:eastAsia="Times New Roman" w:hAnsi="Calibri" w:cs="Times New Roman"/>
              </w:rPr>
              <w:t>Решение задач повышенного уровня. Развитие пространственного мышл</w:t>
            </w:r>
            <w:r w:rsidRPr="00AC3AF9">
              <w:rPr>
                <w:rFonts w:ascii="Calibri" w:eastAsia="Times New Roman" w:hAnsi="Calibri" w:cs="Times New Roman"/>
              </w:rPr>
              <w:t>е</w:t>
            </w:r>
            <w:r w:rsidRPr="00AC3AF9">
              <w:rPr>
                <w:rFonts w:ascii="Calibri" w:eastAsia="Times New Roman" w:hAnsi="Calibri" w:cs="Times New Roman"/>
              </w:rPr>
              <w:t>ния, графической грамотности</w:t>
            </w:r>
            <w:r w:rsidR="001D0B24">
              <w:rPr>
                <w:rFonts w:ascii="Calibri" w:eastAsia="Times New Roman" w:hAnsi="Calibri" w:cs="Times New Roman"/>
              </w:rPr>
              <w:t xml:space="preserve">, </w:t>
            </w:r>
            <w:proofErr w:type="gramStart"/>
            <w:r w:rsidR="001D0B24">
              <w:rPr>
                <w:rFonts w:ascii="Calibri" w:eastAsia="Times New Roman" w:hAnsi="Calibri" w:cs="Times New Roman"/>
              </w:rPr>
              <w:t>пред</w:t>
            </w:r>
            <w:proofErr w:type="gramEnd"/>
            <w:r w:rsidR="001D0B24">
              <w:rPr>
                <w:rFonts w:ascii="Calibri" w:eastAsia="Times New Roman" w:hAnsi="Calibri" w:cs="Times New Roman"/>
              </w:rPr>
              <w:t xml:space="preserve"> профессиональная подготовка</w:t>
            </w:r>
            <w:r w:rsidRPr="00AC3AF9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C2B8C" w:rsidTr="005528F2">
        <w:tc>
          <w:tcPr>
            <w:tcW w:w="2308" w:type="dxa"/>
          </w:tcPr>
          <w:p w:rsidR="00BC2B8C" w:rsidRPr="003039F6" w:rsidRDefault="00BC2B8C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Уход за ребенком</w:t>
            </w:r>
          </w:p>
        </w:tc>
        <w:tc>
          <w:tcPr>
            <w:tcW w:w="1202" w:type="dxa"/>
          </w:tcPr>
          <w:p w:rsidR="00BC2B8C" w:rsidRPr="00BC2B8C" w:rsidRDefault="007F4420" w:rsidP="006D57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BC2B8C" w:rsidRPr="00BC2B8C" w:rsidRDefault="00BC2B8C" w:rsidP="006D57FB">
            <w:pPr>
              <w:jc w:val="center"/>
              <w:rPr>
                <w:bCs/>
                <w:sz w:val="24"/>
                <w:szCs w:val="24"/>
              </w:rPr>
            </w:pPr>
            <w:r w:rsidRPr="00BC2B8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C2B8C" w:rsidRDefault="00BC2B8C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BC2B8C" w:rsidRDefault="00C52A0F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Курс направлен на</w:t>
            </w:r>
            <w:r w:rsidR="00B6711E">
              <w:rPr>
                <w:color w:val="000000"/>
              </w:rPr>
              <w:t xml:space="preserve"> социализацию об</w:t>
            </w:r>
            <w:r w:rsidR="00B6711E">
              <w:rPr>
                <w:color w:val="000000"/>
              </w:rPr>
              <w:t>у</w:t>
            </w:r>
            <w:r w:rsidR="00B6711E">
              <w:rPr>
                <w:color w:val="000000"/>
              </w:rPr>
              <w:t>чающихся, формирование духовно-нравственных семейных ценностей.</w:t>
            </w:r>
          </w:p>
        </w:tc>
      </w:tr>
      <w:tr w:rsidR="00F40ADA" w:rsidTr="005528F2">
        <w:tc>
          <w:tcPr>
            <w:tcW w:w="2308" w:type="dxa"/>
          </w:tcPr>
          <w:p w:rsidR="00F40ADA" w:rsidRDefault="00F40ADA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растениеводство</w:t>
            </w:r>
          </w:p>
        </w:tc>
        <w:tc>
          <w:tcPr>
            <w:tcW w:w="1202" w:type="dxa"/>
          </w:tcPr>
          <w:p w:rsidR="00F40ADA" w:rsidRPr="00BC2B8C" w:rsidRDefault="007F4420" w:rsidP="006D57F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</w:tcPr>
          <w:p w:rsidR="00F40ADA" w:rsidRPr="00BC2B8C" w:rsidRDefault="00F40ADA" w:rsidP="006D5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40ADA" w:rsidRDefault="00F40AD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F40ADA" w:rsidRDefault="0072004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сельскохозяйственных навыков.</w:t>
            </w:r>
          </w:p>
        </w:tc>
      </w:tr>
      <w:tr w:rsidR="0072004A" w:rsidTr="005528F2">
        <w:tc>
          <w:tcPr>
            <w:tcW w:w="2308" w:type="dxa"/>
          </w:tcPr>
          <w:p w:rsidR="0072004A" w:rsidRDefault="0072004A" w:rsidP="006D57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02" w:type="dxa"/>
          </w:tcPr>
          <w:p w:rsidR="0072004A" w:rsidRDefault="0072004A" w:rsidP="006D5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</w:t>
            </w:r>
          </w:p>
        </w:tc>
        <w:tc>
          <w:tcPr>
            <w:tcW w:w="1134" w:type="dxa"/>
          </w:tcPr>
          <w:p w:rsidR="0072004A" w:rsidRDefault="0072004A" w:rsidP="006D5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2004A" w:rsidRDefault="0072004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4" w:type="dxa"/>
          </w:tcPr>
          <w:p w:rsidR="0072004A" w:rsidRDefault="0072004A" w:rsidP="006D57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проектов в области дизайна</w:t>
            </w:r>
          </w:p>
        </w:tc>
      </w:tr>
    </w:tbl>
    <w:p w:rsidR="00B727AE" w:rsidRDefault="00B727AE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</w:p>
    <w:p w:rsidR="00B727AE" w:rsidRDefault="00B727AE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>
        <w:rPr>
          <w:color w:val="000000"/>
        </w:rPr>
        <w:t>В рамках национально-регионального компонента в 10,11 классах изучаются предмет «Якутская национальная культура» по 1 часу в неделю.</w:t>
      </w:r>
    </w:p>
    <w:p w:rsidR="00C52A0F" w:rsidRPr="00C45ACD" w:rsidRDefault="00C52A0F" w:rsidP="006D57FB">
      <w:pPr>
        <w:shd w:val="clear" w:color="auto" w:fill="FFFFFF"/>
        <w:spacing w:after="0" w:line="240" w:lineRule="auto"/>
        <w:ind w:firstLine="714"/>
        <w:jc w:val="both"/>
        <w:rPr>
          <w:color w:val="000000"/>
        </w:rPr>
      </w:pPr>
      <w:r>
        <w:rPr>
          <w:color w:val="000000"/>
        </w:rPr>
        <w:t>Индивидуальные консультации выделены на подготовку к итоговой аттестации по матем</w:t>
      </w:r>
      <w:r>
        <w:rPr>
          <w:color w:val="000000"/>
        </w:rPr>
        <w:t>а</w:t>
      </w:r>
      <w:r>
        <w:rPr>
          <w:color w:val="000000"/>
        </w:rPr>
        <w:t xml:space="preserve">тике, русскому языку, физике, биологии, химии. Обучающиеся имеют право </w:t>
      </w:r>
      <w:proofErr w:type="spellStart"/>
      <w:r>
        <w:rPr>
          <w:color w:val="000000"/>
        </w:rPr>
        <w:t>простраивать</w:t>
      </w:r>
      <w:proofErr w:type="spellEnd"/>
      <w:r>
        <w:rPr>
          <w:color w:val="000000"/>
        </w:rPr>
        <w:t xml:space="preserve"> инд</w:t>
      </w:r>
      <w:r>
        <w:rPr>
          <w:color w:val="000000"/>
        </w:rPr>
        <w:t>и</w:t>
      </w:r>
      <w:r>
        <w:rPr>
          <w:color w:val="000000"/>
        </w:rPr>
        <w:t>видуальную траекторию, по желанию выбирать элективные курсы.</w:t>
      </w:r>
    </w:p>
    <w:p w:rsidR="00D119A4" w:rsidRDefault="00D119A4" w:rsidP="006D57FB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b/>
          <w:sz w:val="24"/>
          <w:szCs w:val="24"/>
        </w:rPr>
      </w:pPr>
    </w:p>
    <w:p w:rsidR="00EC0692" w:rsidRDefault="00EC0692" w:rsidP="006D57FB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b/>
          <w:sz w:val="24"/>
          <w:szCs w:val="24"/>
        </w:rPr>
      </w:pPr>
    </w:p>
    <w:p w:rsidR="00F927F5" w:rsidRPr="00D119A4" w:rsidRDefault="00F927F5" w:rsidP="00D12D38">
      <w:pPr>
        <w:shd w:val="clear" w:color="auto" w:fill="FFFFFF"/>
        <w:tabs>
          <w:tab w:val="left" w:pos="1920"/>
        </w:tabs>
        <w:spacing w:after="0" w:line="240" w:lineRule="auto"/>
        <w:jc w:val="center"/>
        <w:rPr>
          <w:b/>
          <w:bCs/>
          <w:spacing w:val="-1"/>
          <w:sz w:val="24"/>
          <w:szCs w:val="24"/>
        </w:rPr>
      </w:pPr>
      <w:r w:rsidRPr="003039F6">
        <w:rPr>
          <w:b/>
          <w:sz w:val="24"/>
          <w:szCs w:val="24"/>
        </w:rPr>
        <w:t>Учебный план</w:t>
      </w:r>
      <w:r>
        <w:rPr>
          <w:b/>
          <w:bCs/>
          <w:sz w:val="24"/>
          <w:szCs w:val="24"/>
        </w:rPr>
        <w:t xml:space="preserve"> муниципального общеобразовательного учреждения «Урицкая средняя общеобразо</w:t>
      </w:r>
      <w:r w:rsidR="008A7B85">
        <w:rPr>
          <w:b/>
          <w:bCs/>
          <w:sz w:val="24"/>
          <w:szCs w:val="24"/>
        </w:rPr>
        <w:t>вательная школа», Олекминский рай</w:t>
      </w:r>
      <w:r>
        <w:rPr>
          <w:b/>
          <w:bCs/>
          <w:sz w:val="24"/>
          <w:szCs w:val="24"/>
        </w:rPr>
        <w:t>он,</w:t>
      </w:r>
      <w:r w:rsidR="000612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</w:t>
      </w:r>
      <w:proofErr w:type="gramStart"/>
      <w:r>
        <w:rPr>
          <w:b/>
          <w:bCs/>
          <w:sz w:val="24"/>
          <w:szCs w:val="24"/>
        </w:rPr>
        <w:t>С(</w:t>
      </w:r>
      <w:proofErr w:type="gramEnd"/>
      <w:r>
        <w:rPr>
          <w:b/>
          <w:bCs/>
          <w:sz w:val="24"/>
          <w:szCs w:val="24"/>
        </w:rPr>
        <w:t>Я)</w:t>
      </w:r>
    </w:p>
    <w:p w:rsidR="00F927F5" w:rsidRDefault="00F927F5" w:rsidP="00D12D38">
      <w:pPr>
        <w:tabs>
          <w:tab w:val="left" w:pos="619"/>
          <w:tab w:val="center" w:pos="4677"/>
          <w:tab w:val="left" w:pos="69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3039F6">
        <w:rPr>
          <w:b/>
          <w:sz w:val="24"/>
          <w:szCs w:val="24"/>
        </w:rPr>
        <w:t>ачального общего образования</w:t>
      </w:r>
    </w:p>
    <w:p w:rsidR="00A61481" w:rsidRDefault="00A61481" w:rsidP="00D12D38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A2651">
        <w:rPr>
          <w:b/>
          <w:sz w:val="24"/>
          <w:szCs w:val="24"/>
        </w:rPr>
        <w:t>,3</w:t>
      </w:r>
      <w:r>
        <w:rPr>
          <w:b/>
          <w:sz w:val="24"/>
          <w:szCs w:val="24"/>
        </w:rPr>
        <w:t xml:space="preserve"> класс</w:t>
      </w:r>
    </w:p>
    <w:tbl>
      <w:tblPr>
        <w:tblStyle w:val="ab"/>
        <w:tblpPr w:leftFromText="180" w:rightFromText="180" w:vertAnchor="text" w:tblpY="1"/>
        <w:tblOverlap w:val="never"/>
        <w:tblW w:w="8613" w:type="dxa"/>
        <w:tblLayout w:type="fixed"/>
        <w:tblLook w:val="04A0"/>
      </w:tblPr>
      <w:tblGrid>
        <w:gridCol w:w="2376"/>
        <w:gridCol w:w="171"/>
        <w:gridCol w:w="3515"/>
        <w:gridCol w:w="1425"/>
        <w:gridCol w:w="1126"/>
      </w:tblGrid>
      <w:tr w:rsidR="008A2651" w:rsidRPr="00F927F5" w:rsidTr="00D12D38">
        <w:trPr>
          <w:trHeight w:val="4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Учебные предметы</w:t>
            </w:r>
          </w:p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 в неделю</w:t>
            </w:r>
          </w:p>
        </w:tc>
      </w:tr>
      <w:tr w:rsidR="008A2651" w:rsidRPr="00F927F5" w:rsidTr="00D12D38">
        <w:trPr>
          <w:trHeight w:val="225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A2651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2651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A2651" w:rsidRPr="00F927F5" w:rsidTr="00D12D38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Филология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5</w:t>
            </w:r>
          </w:p>
        </w:tc>
      </w:tr>
      <w:tr w:rsidR="008A2651" w:rsidRPr="00F927F5" w:rsidTr="00D12D3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4</w:t>
            </w:r>
          </w:p>
        </w:tc>
      </w:tr>
      <w:tr w:rsidR="008A2651" w:rsidRPr="00F927F5" w:rsidTr="00D12D3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Английский  язык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B0661F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2</w:t>
            </w:r>
          </w:p>
        </w:tc>
      </w:tr>
      <w:tr w:rsidR="008A2651" w:rsidRPr="00F927F5" w:rsidTr="00D12D38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Математика и информат</w:t>
            </w:r>
            <w:r w:rsidRPr="00F927F5">
              <w:rPr>
                <w:b/>
                <w:sz w:val="18"/>
                <w:szCs w:val="18"/>
              </w:rPr>
              <w:t>и</w:t>
            </w:r>
            <w:r w:rsidRPr="00F927F5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Математика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4</w:t>
            </w:r>
          </w:p>
        </w:tc>
      </w:tr>
      <w:tr w:rsidR="008A2651" w:rsidRPr="00F927F5" w:rsidTr="00D12D38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Обществознание и естес</w:t>
            </w:r>
            <w:r w:rsidRPr="00F927F5">
              <w:rPr>
                <w:b/>
                <w:sz w:val="18"/>
                <w:szCs w:val="18"/>
              </w:rPr>
              <w:t>т</w:t>
            </w:r>
            <w:r w:rsidRPr="00F927F5">
              <w:rPr>
                <w:b/>
                <w:sz w:val="18"/>
                <w:szCs w:val="18"/>
              </w:rPr>
              <w:t>вознание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Окружающий ми</w:t>
            </w:r>
            <w:proofErr w:type="gramStart"/>
            <w:r w:rsidRPr="00F927F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+ ОБЖ)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2</w:t>
            </w:r>
          </w:p>
        </w:tc>
      </w:tr>
      <w:tr w:rsidR="008A2651" w:rsidRPr="00F927F5" w:rsidTr="00D12D38"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Музыка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1</w:t>
            </w:r>
          </w:p>
        </w:tc>
      </w:tr>
      <w:tr w:rsidR="008A2651" w:rsidRPr="00F927F5" w:rsidTr="00D12D3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Изобразительное</w:t>
            </w:r>
            <w:r w:rsidRPr="00F927F5">
              <w:rPr>
                <w:sz w:val="18"/>
                <w:szCs w:val="18"/>
              </w:rPr>
              <w:br/>
              <w:t>искусство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1</w:t>
            </w:r>
          </w:p>
        </w:tc>
      </w:tr>
      <w:tr w:rsidR="008A2651" w:rsidRPr="00F927F5" w:rsidTr="00D12D38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Труд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19230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2</w:t>
            </w:r>
          </w:p>
        </w:tc>
      </w:tr>
      <w:tr w:rsidR="008A2651" w:rsidRPr="00F927F5" w:rsidTr="00D12D38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 xml:space="preserve">Физическая </w:t>
            </w:r>
            <w:r w:rsidRPr="00F927F5">
              <w:rPr>
                <w:sz w:val="18"/>
                <w:szCs w:val="18"/>
              </w:rPr>
              <w:br/>
              <w:t>культура</w:t>
            </w: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51" w:rsidRPr="005700FF" w:rsidRDefault="004C2CCD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5700F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51" w:rsidRPr="005700FF" w:rsidRDefault="0019230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5700FF">
              <w:rPr>
                <w:color w:val="FF0000"/>
                <w:sz w:val="18"/>
                <w:szCs w:val="18"/>
              </w:rPr>
              <w:t>3</w:t>
            </w:r>
          </w:p>
        </w:tc>
      </w:tr>
      <w:tr w:rsidR="008A2651" w:rsidRPr="00F927F5" w:rsidTr="00D12D38"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Школьный компонент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2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Default="008A2651" w:rsidP="00D12D38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1</w:t>
            </w:r>
          </w:p>
        </w:tc>
      </w:tr>
      <w:tr w:rsidR="008A2651" w:rsidRPr="00F927F5" w:rsidTr="00D12D38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651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51" w:rsidRPr="00F927F5" w:rsidRDefault="00895F9F" w:rsidP="00D12D38">
            <w:pPr>
              <w:tabs>
                <w:tab w:val="left" w:pos="619"/>
              </w:tabs>
              <w:rPr>
                <w:sz w:val="18"/>
                <w:szCs w:val="18"/>
              </w:rPr>
            </w:pPr>
            <w:r>
              <w:t>Культура народов Р</w:t>
            </w:r>
            <w:proofErr w:type="gramStart"/>
            <w:r>
              <w:t>С(</w:t>
            </w:r>
            <w:proofErr w:type="gramEnd"/>
            <w:r>
              <w:t>Я</w:t>
            </w:r>
          </w:p>
        </w:tc>
        <w:tc>
          <w:tcPr>
            <w:tcW w:w="1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Default="008A2651" w:rsidP="00D12D38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2651" w:rsidRPr="00B0661F" w:rsidRDefault="008A2651" w:rsidP="00D12D38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</w:tr>
      <w:tr w:rsidR="008A2651" w:rsidRPr="00F927F5" w:rsidTr="00D12D38">
        <w:trPr>
          <w:trHeight w:val="269"/>
        </w:trPr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both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Аудиторная нагрузка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51" w:rsidRPr="00F927F5" w:rsidRDefault="008A2651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C2C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FC0067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2301">
              <w:rPr>
                <w:b/>
                <w:sz w:val="18"/>
                <w:szCs w:val="18"/>
              </w:rPr>
              <w:t>6</w:t>
            </w:r>
          </w:p>
        </w:tc>
      </w:tr>
      <w:tr w:rsidR="008A2651" w:rsidRPr="00F927F5" w:rsidTr="00D12D38">
        <w:trPr>
          <w:trHeight w:val="526"/>
        </w:trPr>
        <w:tc>
          <w:tcPr>
            <w:tcW w:w="6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651" w:rsidRPr="00F927F5" w:rsidRDefault="008A2651" w:rsidP="00D12D38">
            <w:pPr>
              <w:tabs>
                <w:tab w:val="left" w:pos="619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Внеурочная деятельность</w:t>
            </w:r>
            <w:r w:rsidR="00192301">
              <w:rPr>
                <w:b/>
                <w:sz w:val="18"/>
                <w:szCs w:val="18"/>
              </w:rPr>
              <w:t xml:space="preserve"> </w:t>
            </w:r>
            <w:r w:rsidRPr="00F927F5">
              <w:rPr>
                <w:b/>
                <w:sz w:val="18"/>
                <w:szCs w:val="18"/>
              </w:rPr>
              <w:t xml:space="preserve">(кружки, </w:t>
            </w:r>
            <w:r w:rsidRPr="00F927F5">
              <w:rPr>
                <w:b/>
                <w:sz w:val="18"/>
                <w:szCs w:val="18"/>
              </w:rPr>
              <w:br/>
              <w:t>секции, проектная деятельность и др.)</w:t>
            </w: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651" w:rsidRPr="00F927F5" w:rsidRDefault="00CC78C3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651" w:rsidRPr="00F927F5" w:rsidRDefault="00CC78C3" w:rsidP="00D12D38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A2651" w:rsidRPr="00F927F5" w:rsidTr="00D12D38">
        <w:tc>
          <w:tcPr>
            <w:tcW w:w="2547" w:type="dxa"/>
            <w:gridSpan w:val="2"/>
            <w:vMerge w:val="restart"/>
            <w:tcBorders>
              <w:left w:val="single" w:sz="12" w:space="0" w:color="auto"/>
            </w:tcBorders>
          </w:tcPr>
          <w:p w:rsidR="008A2651" w:rsidRPr="00F927F5" w:rsidRDefault="008A2651" w:rsidP="00D12D3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927F5">
              <w:rPr>
                <w:rFonts w:ascii="Calibri" w:eastAsia="Times New Roman" w:hAnsi="Calibri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A2651" w:rsidRPr="00CC78C3" w:rsidRDefault="008A2651" w:rsidP="00D12D38">
            <w:pPr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Кружок «Волшебная кисточка»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067D1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067D1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8A2651" w:rsidRPr="00F927F5" w:rsidTr="00D12D38">
        <w:tc>
          <w:tcPr>
            <w:tcW w:w="2547" w:type="dxa"/>
            <w:gridSpan w:val="2"/>
            <w:vMerge/>
            <w:tcBorders>
              <w:left w:val="single" w:sz="12" w:space="0" w:color="auto"/>
            </w:tcBorders>
          </w:tcPr>
          <w:p w:rsidR="008A2651" w:rsidRPr="00F927F5" w:rsidRDefault="008A2651" w:rsidP="00D12D3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A2651" w:rsidRPr="00CC78C3" w:rsidRDefault="008A2651" w:rsidP="00D12D38">
            <w:pPr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Проектная деятельность «</w:t>
            </w:r>
            <w:proofErr w:type="gramStart"/>
            <w:r w:rsidRPr="00CC78C3">
              <w:rPr>
                <w:rFonts w:ascii="Calibri" w:eastAsia="Times New Roman" w:hAnsi="Calibri" w:cs="Times New Roman"/>
              </w:rPr>
              <w:t>Очум</w:t>
            </w:r>
            <w:r w:rsidRPr="00CC78C3">
              <w:rPr>
                <w:rFonts w:ascii="Calibri" w:eastAsia="Times New Roman" w:hAnsi="Calibri" w:cs="Times New Roman"/>
              </w:rPr>
              <w:t>е</w:t>
            </w:r>
            <w:r w:rsidRPr="00CC78C3">
              <w:rPr>
                <w:rFonts w:ascii="Calibri" w:eastAsia="Times New Roman" w:hAnsi="Calibri" w:cs="Times New Roman"/>
              </w:rPr>
              <w:t>лые</w:t>
            </w:r>
            <w:proofErr w:type="gramEnd"/>
            <w:r w:rsidRPr="00CC78C3">
              <w:rPr>
                <w:rFonts w:ascii="Calibri" w:eastAsia="Times New Roman" w:hAnsi="Calibri" w:cs="Times New Roman"/>
              </w:rPr>
              <w:t xml:space="preserve"> ручки»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067D15" w:rsidRDefault="008A2651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067D1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067D15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067D1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8A2651" w:rsidRPr="00F927F5" w:rsidTr="00D12D38"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:rsidR="008A2651" w:rsidRPr="00C803D8" w:rsidRDefault="008A2651" w:rsidP="00D12D3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Духовно-нравственное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8A2651" w:rsidRPr="00CC78C3" w:rsidRDefault="008A2651" w:rsidP="00D12D38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CC78C3">
              <w:rPr>
                <w:rFonts w:ascii="Calibri" w:eastAsia="Times New Roman" w:hAnsi="Calibri" w:cs="Times New Roman"/>
              </w:rPr>
              <w:t>Экопочемучка</w:t>
            </w:r>
            <w:proofErr w:type="spellEnd"/>
            <w:r w:rsidRPr="00CC78C3">
              <w:rPr>
                <w:rFonts w:ascii="Calibri" w:eastAsia="Times New Roman" w:hAnsi="Calibri" w:cs="Times New Roman"/>
              </w:rPr>
              <w:t xml:space="preserve"> клуб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2651" w:rsidRPr="00331086" w:rsidRDefault="008A2651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3108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2651" w:rsidRPr="00331086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33108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CC78C3" w:rsidRPr="00F927F5" w:rsidTr="00D12D38"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:rsidR="00CC78C3" w:rsidRDefault="00CC78C3" w:rsidP="00D12D38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Научно-познавательно</w:t>
            </w:r>
            <w:proofErr w:type="gramEnd"/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CC78C3" w:rsidRPr="00CC78C3" w:rsidRDefault="00CC78C3" w:rsidP="00D12D38">
            <w:pPr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Учимся читать книгу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78C3" w:rsidRPr="00067D15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067D1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78C3" w:rsidRPr="00067D15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067D15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CC78C3" w:rsidRPr="00F927F5" w:rsidTr="00D12D38"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:rsidR="00CC78C3" w:rsidRDefault="00CC78C3" w:rsidP="00D12D3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CC78C3" w:rsidRPr="00CC78C3" w:rsidRDefault="00CC78C3" w:rsidP="00D12D38">
            <w:pPr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</w:rPr>
              <w:t>И</w:t>
            </w:r>
            <w:r w:rsidRPr="00CC78C3">
              <w:rPr>
                <w:rFonts w:ascii="Calibri" w:eastAsia="Times New Roman" w:hAnsi="Calibri" w:cs="Times New Roman"/>
              </w:rPr>
              <w:t>нфознайка</w:t>
            </w:r>
            <w:proofErr w:type="spellEnd"/>
            <w:r w:rsidRPr="00CC78C3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78C3" w:rsidRPr="00DA7316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A731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78C3" w:rsidRPr="00DA7316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DA7316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CC78C3" w:rsidRPr="00F927F5" w:rsidTr="00D12D38"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:rsidR="00CC78C3" w:rsidRDefault="00CC78C3" w:rsidP="00D12D3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спортивное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CC78C3" w:rsidRPr="00CC78C3" w:rsidRDefault="00CC78C3" w:rsidP="00D12D38">
            <w:pPr>
              <w:rPr>
                <w:rFonts w:ascii="Calibri" w:eastAsia="Times New Roman" w:hAnsi="Calibri" w:cs="Times New Roman"/>
              </w:rPr>
            </w:pPr>
            <w:r w:rsidRPr="00CC78C3">
              <w:rPr>
                <w:rFonts w:ascii="Calibri" w:eastAsia="Times New Roman" w:hAnsi="Calibri" w:cs="Times New Roman"/>
              </w:rPr>
              <w:t>Спортивные игры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78C3" w:rsidRPr="005700FF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5700FF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78C3" w:rsidRPr="005700FF" w:rsidRDefault="00CC78C3" w:rsidP="00D12D38">
            <w:pPr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  <w:r w:rsidRPr="005700FF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D12D38" w:rsidRPr="00F927F5" w:rsidTr="00D12D38">
        <w:tc>
          <w:tcPr>
            <w:tcW w:w="2547" w:type="dxa"/>
            <w:gridSpan w:val="2"/>
            <w:tcBorders>
              <w:left w:val="single" w:sz="12" w:space="0" w:color="auto"/>
            </w:tcBorders>
          </w:tcPr>
          <w:p w:rsidR="00D12D38" w:rsidRPr="00D12D38" w:rsidRDefault="00D12D38" w:rsidP="00D12D38">
            <w:pPr>
              <w:rPr>
                <w:rFonts w:ascii="Calibri" w:eastAsia="Times New Roman" w:hAnsi="Calibri" w:cs="Times New Roman"/>
                <w:b/>
              </w:rPr>
            </w:pPr>
            <w:r w:rsidRPr="00D12D38">
              <w:rPr>
                <w:rFonts w:ascii="Calibri" w:eastAsia="Times New Roman" w:hAnsi="Calibri" w:cs="Times New Roman"/>
                <w:b/>
              </w:rPr>
              <w:t>Итого к финансиров</w:t>
            </w:r>
            <w:r w:rsidRPr="00D12D38">
              <w:rPr>
                <w:rFonts w:ascii="Calibri" w:eastAsia="Times New Roman" w:hAnsi="Calibri" w:cs="Times New Roman"/>
                <w:b/>
              </w:rPr>
              <w:t>а</w:t>
            </w:r>
            <w:r w:rsidRPr="00D12D38">
              <w:rPr>
                <w:rFonts w:ascii="Calibri" w:eastAsia="Times New Roman" w:hAnsi="Calibri" w:cs="Times New Roman"/>
                <w:b/>
              </w:rPr>
              <w:t>нию</w:t>
            </w:r>
          </w:p>
        </w:tc>
        <w:tc>
          <w:tcPr>
            <w:tcW w:w="3515" w:type="dxa"/>
            <w:tcBorders>
              <w:right w:val="single" w:sz="12" w:space="0" w:color="auto"/>
            </w:tcBorders>
          </w:tcPr>
          <w:p w:rsidR="00D12D38" w:rsidRPr="00CC78C3" w:rsidRDefault="00D12D38" w:rsidP="00D12D3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2D38" w:rsidRPr="008424D4" w:rsidRDefault="008424D4" w:rsidP="00D12D3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D38" w:rsidRPr="008424D4" w:rsidRDefault="008424D4" w:rsidP="00D12D38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8424D4">
              <w:rPr>
                <w:rFonts w:ascii="Calibri" w:eastAsia="Times New Roman" w:hAnsi="Calibri" w:cs="Times New Roman"/>
                <w:b/>
                <w:sz w:val="18"/>
                <w:szCs w:val="18"/>
              </w:rPr>
              <w:t>32</w:t>
            </w:r>
          </w:p>
        </w:tc>
      </w:tr>
    </w:tbl>
    <w:p w:rsidR="00A61481" w:rsidRPr="00F927F5" w:rsidRDefault="00D12D38" w:rsidP="006D57FB">
      <w:pPr>
        <w:tabs>
          <w:tab w:val="left" w:pos="619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A61481" w:rsidRDefault="00A61481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A61481" w:rsidRDefault="00A61481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D97D76" w:rsidRDefault="00D97D76" w:rsidP="006D57FB">
      <w:pPr>
        <w:tabs>
          <w:tab w:val="left" w:pos="619"/>
        </w:tabs>
        <w:spacing w:after="0" w:line="240" w:lineRule="auto"/>
        <w:rPr>
          <w:b/>
          <w:sz w:val="24"/>
          <w:szCs w:val="24"/>
        </w:rPr>
      </w:pPr>
    </w:p>
    <w:p w:rsidR="00EC0692" w:rsidRDefault="00EC0692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EC0692" w:rsidRDefault="00EC0692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EC0692" w:rsidRDefault="00EC0692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EC0692" w:rsidRDefault="00EC0692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EC0692" w:rsidRDefault="00EC0692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4C2CCD" w:rsidRDefault="004C2CCD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4C2CCD" w:rsidRDefault="004C2CCD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</w:p>
    <w:p w:rsidR="00A61481" w:rsidRDefault="00941A5D" w:rsidP="006D57FB">
      <w:pPr>
        <w:tabs>
          <w:tab w:val="left" w:pos="61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2,</w:t>
      </w:r>
      <w:r w:rsidR="00A61481">
        <w:rPr>
          <w:b/>
          <w:sz w:val="24"/>
          <w:szCs w:val="24"/>
        </w:rPr>
        <w:t>4 класса</w:t>
      </w:r>
    </w:p>
    <w:tbl>
      <w:tblPr>
        <w:tblStyle w:val="ab"/>
        <w:tblW w:w="7392" w:type="dxa"/>
        <w:tblLayout w:type="fixed"/>
        <w:tblLook w:val="04A0"/>
      </w:tblPr>
      <w:tblGrid>
        <w:gridCol w:w="1837"/>
        <w:gridCol w:w="248"/>
        <w:gridCol w:w="3012"/>
        <w:gridCol w:w="1248"/>
        <w:gridCol w:w="1047"/>
      </w:tblGrid>
      <w:tr w:rsidR="004C2CCD" w:rsidRPr="00F927F5" w:rsidTr="004C2CCD">
        <w:trPr>
          <w:trHeight w:val="220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Предметные обла</w:t>
            </w:r>
            <w:r w:rsidRPr="00F927F5">
              <w:rPr>
                <w:b/>
                <w:sz w:val="18"/>
                <w:szCs w:val="18"/>
              </w:rPr>
              <w:t>с</w:t>
            </w:r>
            <w:r w:rsidRPr="00F927F5">
              <w:rPr>
                <w:b/>
                <w:sz w:val="18"/>
                <w:szCs w:val="18"/>
              </w:rPr>
              <w:t>ти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Учебные предметы</w:t>
            </w:r>
          </w:p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CD" w:rsidRPr="00F927F5" w:rsidRDefault="004C2CCD" w:rsidP="006D57FB"/>
        </w:tc>
      </w:tr>
      <w:tr w:rsidR="004C2CCD" w:rsidRPr="00F927F5" w:rsidTr="004C2CCD">
        <w:tc>
          <w:tcPr>
            <w:tcW w:w="1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C2CCD" w:rsidRPr="00F927F5" w:rsidTr="004C2CCD"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Филология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5</w:t>
            </w:r>
          </w:p>
        </w:tc>
      </w:tr>
      <w:tr w:rsidR="004C2CCD" w:rsidRPr="00F927F5" w:rsidTr="004C2CCD"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nil"/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4</w:t>
            </w:r>
          </w:p>
        </w:tc>
      </w:tr>
      <w:tr w:rsidR="004C2CCD" w:rsidRPr="00F927F5" w:rsidTr="004C2CCD"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Английский  язык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2</w:t>
            </w:r>
          </w:p>
        </w:tc>
      </w:tr>
      <w:tr w:rsidR="004C2CCD" w:rsidRPr="00F927F5" w:rsidTr="004C2CCD"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Математика и и</w:t>
            </w:r>
            <w:r w:rsidRPr="00F927F5">
              <w:rPr>
                <w:b/>
                <w:sz w:val="18"/>
                <w:szCs w:val="18"/>
              </w:rPr>
              <w:t>н</w:t>
            </w:r>
            <w:r w:rsidRPr="00F927F5">
              <w:rPr>
                <w:b/>
                <w:sz w:val="18"/>
                <w:szCs w:val="18"/>
              </w:rPr>
              <w:t>форматика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Математика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067D15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067D15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067D15">
              <w:rPr>
                <w:color w:val="FF0000"/>
                <w:sz w:val="18"/>
                <w:szCs w:val="18"/>
              </w:rPr>
              <w:t>4</w:t>
            </w:r>
          </w:p>
        </w:tc>
      </w:tr>
      <w:tr w:rsidR="004C2CCD" w:rsidRPr="00F927F5" w:rsidTr="004C2CCD"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Окружающий ми</w:t>
            </w:r>
            <w:proofErr w:type="gramStart"/>
            <w:r w:rsidRPr="00F927F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+ ОБЖ)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2</w:t>
            </w:r>
          </w:p>
        </w:tc>
      </w:tr>
      <w:tr w:rsidR="004C2CCD" w:rsidRPr="00F927F5" w:rsidTr="004C2CCD"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духовно-нравственной кул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туры народов Ро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сии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религиозной культуры и све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ской этики.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5700F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5700FF">
              <w:rPr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18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Музыка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Изобразительное</w:t>
            </w:r>
            <w:r w:rsidRPr="00F927F5">
              <w:rPr>
                <w:sz w:val="18"/>
                <w:szCs w:val="18"/>
              </w:rPr>
              <w:br/>
              <w:t>искусство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ехнология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B0661F" w:rsidRDefault="00B0661F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Физическая культ</w:t>
            </w:r>
            <w:r w:rsidRPr="00F927F5">
              <w:rPr>
                <w:b/>
                <w:sz w:val="18"/>
                <w:szCs w:val="18"/>
              </w:rPr>
              <w:t>у</w:t>
            </w:r>
            <w:r w:rsidRPr="00F927F5"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  <w:r w:rsidRPr="00F927F5">
              <w:rPr>
                <w:sz w:val="18"/>
                <w:szCs w:val="18"/>
              </w:rPr>
              <w:t xml:space="preserve">Физическая </w:t>
            </w:r>
            <w:r w:rsidRPr="00F927F5">
              <w:rPr>
                <w:sz w:val="18"/>
                <w:szCs w:val="18"/>
              </w:rPr>
              <w:br/>
              <w:t>культура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CCD" w:rsidRPr="005700FF" w:rsidRDefault="00B35BA0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5700F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CCD" w:rsidRPr="005700FF" w:rsidRDefault="00B35BA0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5700FF">
              <w:rPr>
                <w:color w:val="FF0000"/>
                <w:sz w:val="18"/>
                <w:szCs w:val="18"/>
              </w:rPr>
              <w:t>3</w:t>
            </w:r>
          </w:p>
        </w:tc>
      </w:tr>
      <w:tr w:rsidR="004C2CCD" w:rsidRPr="00F927F5" w:rsidTr="004C2CCD"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35BA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2301">
              <w:rPr>
                <w:b/>
                <w:sz w:val="18"/>
                <w:szCs w:val="18"/>
              </w:rPr>
              <w:t>3</w:t>
            </w:r>
          </w:p>
        </w:tc>
      </w:tr>
      <w:tr w:rsidR="004C2CCD" w:rsidRPr="00F927F5" w:rsidTr="004C2CCD">
        <w:trPr>
          <w:trHeight w:val="180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Компонент школьного учреждения: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rPr>
                <w:color w:val="FF0000"/>
                <w:sz w:val="18"/>
                <w:szCs w:val="18"/>
              </w:rPr>
            </w:pPr>
          </w:p>
          <w:p w:rsidR="004C2CCD" w:rsidRPr="00B0661F" w:rsidRDefault="00895F9F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rPr>
          <w:trHeight w:val="240"/>
        </w:trPr>
        <w:tc>
          <w:tcPr>
            <w:tcW w:w="50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CCD" w:rsidRPr="00895F9F" w:rsidRDefault="00895F9F" w:rsidP="006D57FB">
            <w:pPr>
              <w:tabs>
                <w:tab w:val="left" w:pos="619"/>
              </w:tabs>
              <w:jc w:val="both"/>
              <w:rPr>
                <w:sz w:val="20"/>
                <w:szCs w:val="20"/>
              </w:rPr>
            </w:pPr>
            <w:r w:rsidRPr="00895F9F">
              <w:rPr>
                <w:sz w:val="20"/>
                <w:szCs w:val="20"/>
              </w:rPr>
              <w:t>Культура народов Р</w:t>
            </w:r>
            <w:proofErr w:type="gramStart"/>
            <w:r w:rsidRPr="00895F9F">
              <w:rPr>
                <w:sz w:val="20"/>
                <w:szCs w:val="20"/>
              </w:rPr>
              <w:t>С(</w:t>
            </w:r>
            <w:proofErr w:type="gramEnd"/>
            <w:r w:rsidRPr="00895F9F">
              <w:rPr>
                <w:sz w:val="20"/>
                <w:szCs w:val="20"/>
              </w:rPr>
              <w:t>Я)</w:t>
            </w: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2CCD" w:rsidRDefault="004C2CCD" w:rsidP="006D57FB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rPr>
                <w:sz w:val="18"/>
                <w:szCs w:val="18"/>
              </w:rPr>
            </w:pPr>
          </w:p>
        </w:tc>
      </w:tr>
      <w:tr w:rsidR="004C2CCD" w:rsidRPr="00F927F5" w:rsidTr="004C2CCD">
        <w:tc>
          <w:tcPr>
            <w:tcW w:w="50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</w:tr>
      <w:tr w:rsidR="00895F9F" w:rsidRPr="00F927F5" w:rsidTr="004C2CCD">
        <w:tc>
          <w:tcPr>
            <w:tcW w:w="50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5F9F" w:rsidRDefault="00895F9F" w:rsidP="006D57FB">
            <w:pPr>
              <w:tabs>
                <w:tab w:val="left" w:pos="61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248" w:type="dxa"/>
            <w:tcBorders>
              <w:left w:val="single" w:sz="12" w:space="0" w:color="auto"/>
            </w:tcBorders>
            <w:vAlign w:val="center"/>
          </w:tcPr>
          <w:p w:rsidR="00895F9F" w:rsidRPr="00B0661F" w:rsidRDefault="00895F9F" w:rsidP="006D57FB">
            <w:pPr>
              <w:tabs>
                <w:tab w:val="left" w:pos="619"/>
              </w:tabs>
              <w:jc w:val="center"/>
              <w:rPr>
                <w:color w:val="FF0000"/>
                <w:sz w:val="18"/>
                <w:szCs w:val="18"/>
              </w:rPr>
            </w:pPr>
            <w:r w:rsidRPr="00B0661F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right w:val="single" w:sz="12" w:space="0" w:color="auto"/>
            </w:tcBorders>
            <w:vAlign w:val="center"/>
          </w:tcPr>
          <w:p w:rsidR="00895F9F" w:rsidRDefault="00895F9F" w:rsidP="006D57FB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</w:p>
        </w:tc>
      </w:tr>
      <w:tr w:rsidR="004C2CCD" w:rsidRPr="00F927F5" w:rsidTr="00CC78C3">
        <w:trPr>
          <w:trHeight w:val="269"/>
        </w:trPr>
        <w:tc>
          <w:tcPr>
            <w:tcW w:w="5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both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>Аудиторная нагрузка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95F9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95F9F">
              <w:rPr>
                <w:b/>
                <w:sz w:val="18"/>
                <w:szCs w:val="18"/>
              </w:rPr>
              <w:t>6</w:t>
            </w:r>
          </w:p>
        </w:tc>
      </w:tr>
      <w:tr w:rsidR="004C2CCD" w:rsidRPr="00F927F5" w:rsidTr="004C2CCD">
        <w:trPr>
          <w:gridAfter w:val="2"/>
          <w:wAfter w:w="2295" w:type="dxa"/>
          <w:trHeight w:val="526"/>
        </w:trPr>
        <w:tc>
          <w:tcPr>
            <w:tcW w:w="509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both"/>
              <w:rPr>
                <w:b/>
                <w:sz w:val="18"/>
                <w:szCs w:val="18"/>
              </w:rPr>
            </w:pPr>
            <w:r w:rsidRPr="00F927F5">
              <w:rPr>
                <w:b/>
                <w:sz w:val="18"/>
                <w:szCs w:val="18"/>
              </w:rPr>
              <w:t xml:space="preserve">Внеурочная деятельность (кружки, </w:t>
            </w:r>
            <w:r w:rsidRPr="00F927F5">
              <w:rPr>
                <w:b/>
                <w:sz w:val="18"/>
                <w:szCs w:val="18"/>
              </w:rPr>
              <w:br/>
              <w:t>секции, проектная деятельность и др.)</w:t>
            </w:r>
          </w:p>
        </w:tc>
      </w:tr>
      <w:tr w:rsidR="004C2CCD" w:rsidRPr="00F927F5" w:rsidTr="00CC78C3">
        <w:tc>
          <w:tcPr>
            <w:tcW w:w="20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C2CCD" w:rsidRPr="00C803D8" w:rsidRDefault="004C2CC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Научно-познавательное</w:t>
            </w:r>
          </w:p>
        </w:tc>
        <w:tc>
          <w:tcPr>
            <w:tcW w:w="3012" w:type="dxa"/>
            <w:tcBorders>
              <w:left w:val="single" w:sz="12" w:space="0" w:color="auto"/>
              <w:right w:val="single" w:sz="12" w:space="0" w:color="auto"/>
            </w:tcBorders>
          </w:tcPr>
          <w:p w:rsidR="004C2CCD" w:rsidRPr="00C803D8" w:rsidRDefault="00941A5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</w:rPr>
              <w:t>Инфознайка</w:t>
            </w:r>
            <w:proofErr w:type="spellEnd"/>
            <w:r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2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Default="004C2CCD" w:rsidP="006D57F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Default="00941A5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Экологический клуб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CCD" w:rsidRPr="00331086" w:rsidRDefault="004C2CC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331086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331086" w:rsidRDefault="004C2CC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331086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941A5D" w:rsidRPr="00F927F5" w:rsidTr="00DD1787">
        <w:trPr>
          <w:trHeight w:val="552"/>
        </w:trPr>
        <w:tc>
          <w:tcPr>
            <w:tcW w:w="2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A5D" w:rsidRPr="00F927F5" w:rsidRDefault="00941A5D" w:rsidP="006D57F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927F5">
              <w:rPr>
                <w:rFonts w:ascii="Calibri" w:eastAsia="Times New Roman" w:hAnsi="Calibri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1A5D" w:rsidRPr="00C803D8" w:rsidRDefault="00941A5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Кружок «Волшебная кисто</w:t>
            </w:r>
            <w:r>
              <w:rPr>
                <w:rFonts w:ascii="Calibri" w:eastAsia="Times New Roman" w:hAnsi="Calibri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ка»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41A5D" w:rsidRPr="00B0661F" w:rsidRDefault="00941A5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0661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41A5D" w:rsidRPr="00B0661F" w:rsidRDefault="00941A5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0661F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20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F927F5" w:rsidRDefault="004C2CCD" w:rsidP="006D57F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Default="004C2CC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Проектная деятельность «</w:t>
            </w:r>
            <w:proofErr w:type="gramStart"/>
            <w:r>
              <w:rPr>
                <w:rFonts w:ascii="Calibri" w:eastAsia="Times New Roman" w:hAnsi="Calibri" w:cs="Times New Roman"/>
              </w:rPr>
              <w:t>Очумелые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ручки»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0661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0661F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4C2CCD" w:rsidRPr="00F927F5" w:rsidTr="004C2CCD"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C803D8" w:rsidRDefault="004C2CC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Духовно-нравственное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C803D8" w:rsidRDefault="00941A5D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Якутская национальная кул</w:t>
            </w:r>
            <w:r>
              <w:rPr>
                <w:rFonts w:ascii="Calibri" w:eastAsia="Times New Roman" w:hAnsi="Calibri" w:cs="Times New Roman"/>
              </w:rPr>
              <w:t>ь</w:t>
            </w:r>
            <w:r>
              <w:rPr>
                <w:rFonts w:ascii="Calibri" w:eastAsia="Times New Roman" w:hAnsi="Calibri" w:cs="Times New Roman"/>
              </w:rPr>
              <w:t>тура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CCD" w:rsidRDefault="00941A5D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CCD" w:rsidRPr="00B0661F" w:rsidRDefault="004C2CCD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B0661F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AF59BB" w:rsidRPr="00F927F5" w:rsidTr="004C2CCD"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9BB" w:rsidRDefault="00AF59BB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спортивное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9BB" w:rsidRDefault="00AF59BB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Спортивные игры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59BB" w:rsidRPr="005700FF" w:rsidRDefault="00AF59BB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0FF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59BB" w:rsidRPr="005700FF" w:rsidRDefault="00AF59BB" w:rsidP="006D57FB">
            <w:pPr>
              <w:tabs>
                <w:tab w:val="left" w:pos="619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 w:rsidRPr="005700FF">
              <w:rPr>
                <w:b/>
                <w:color w:val="FF0000"/>
                <w:sz w:val="18"/>
                <w:szCs w:val="18"/>
              </w:rPr>
              <w:t>1</w:t>
            </w:r>
          </w:p>
        </w:tc>
      </w:tr>
      <w:tr w:rsidR="00A617FC" w:rsidRPr="00F927F5" w:rsidTr="004C2CCD"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7FC" w:rsidRDefault="00A617FC" w:rsidP="006D57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Итого к финанс</w:t>
            </w:r>
            <w:r>
              <w:rPr>
                <w:rFonts w:ascii="Calibri" w:eastAsia="Times New Roman" w:hAnsi="Calibri" w:cs="Times New Roman"/>
              </w:rPr>
              <w:t>и</w:t>
            </w:r>
            <w:r>
              <w:rPr>
                <w:rFonts w:ascii="Calibri" w:eastAsia="Times New Roman" w:hAnsi="Calibri" w:cs="Times New Roman"/>
              </w:rPr>
              <w:lastRenderedPageBreak/>
              <w:t>рованию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7FC" w:rsidRDefault="00A617FC" w:rsidP="006D57F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17FC" w:rsidRDefault="00A617FC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17FC" w:rsidRPr="00A617FC" w:rsidRDefault="00A617FC" w:rsidP="006D57FB">
            <w:pPr>
              <w:tabs>
                <w:tab w:val="left" w:pos="619"/>
              </w:tabs>
              <w:jc w:val="center"/>
              <w:rPr>
                <w:b/>
                <w:sz w:val="18"/>
                <w:szCs w:val="18"/>
              </w:rPr>
            </w:pPr>
            <w:r w:rsidRPr="00A617FC">
              <w:rPr>
                <w:b/>
                <w:sz w:val="18"/>
                <w:szCs w:val="18"/>
              </w:rPr>
              <w:t>32</w:t>
            </w:r>
          </w:p>
        </w:tc>
      </w:tr>
    </w:tbl>
    <w:p w:rsidR="00F927F5" w:rsidRPr="00F927F5" w:rsidRDefault="00F927F5" w:rsidP="006D57FB">
      <w:pPr>
        <w:shd w:val="clear" w:color="auto" w:fill="FFFFFF"/>
        <w:spacing w:after="0" w:line="240" w:lineRule="auto"/>
        <w:jc w:val="center"/>
        <w:rPr>
          <w:b/>
          <w:bCs/>
          <w:sz w:val="18"/>
          <w:szCs w:val="18"/>
        </w:rPr>
      </w:pPr>
    </w:p>
    <w:p w:rsidR="00F927F5" w:rsidRPr="00F927F5" w:rsidRDefault="00F927F5" w:rsidP="006D57FB">
      <w:pPr>
        <w:shd w:val="clear" w:color="auto" w:fill="FFFFFF"/>
        <w:spacing w:after="0" w:line="240" w:lineRule="auto"/>
        <w:jc w:val="center"/>
        <w:rPr>
          <w:b/>
          <w:bCs/>
          <w:sz w:val="18"/>
          <w:szCs w:val="18"/>
        </w:rPr>
      </w:pPr>
    </w:p>
    <w:p w:rsidR="004C2CCD" w:rsidRDefault="004C2CCD" w:rsidP="006D57FB">
      <w:pPr>
        <w:shd w:val="clear" w:color="auto" w:fill="FFFFFF"/>
        <w:spacing w:after="0" w:line="240" w:lineRule="auto"/>
        <w:jc w:val="center"/>
        <w:rPr>
          <w:b/>
          <w:bCs/>
          <w:sz w:val="18"/>
          <w:szCs w:val="18"/>
        </w:rPr>
      </w:pPr>
    </w:p>
    <w:p w:rsidR="00F927F5" w:rsidRDefault="00F927F5" w:rsidP="006D57FB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D12D38">
        <w:rPr>
          <w:b/>
          <w:bCs/>
        </w:rPr>
        <w:t>Основное общее образование.</w:t>
      </w:r>
    </w:p>
    <w:p w:rsidR="00D12D38" w:rsidRPr="00D12D38" w:rsidRDefault="00D12D38" w:rsidP="006D57FB">
      <w:pPr>
        <w:shd w:val="clear" w:color="auto" w:fill="FFFFFF"/>
        <w:spacing w:after="0" w:line="240" w:lineRule="auto"/>
        <w:jc w:val="center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3369"/>
        <w:gridCol w:w="992"/>
        <w:gridCol w:w="992"/>
        <w:gridCol w:w="992"/>
        <w:gridCol w:w="993"/>
        <w:gridCol w:w="1049"/>
      </w:tblGrid>
      <w:tr w:rsidR="00F927F5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A392E" w:rsidRPr="00F927F5" w:rsidTr="00EC0692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92E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компонент</w:t>
            </w:r>
          </w:p>
        </w:tc>
        <w:tc>
          <w:tcPr>
            <w:tcW w:w="50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92E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927F5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F927F5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F927F5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7F5" w:rsidRPr="00B0661F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27F5" w:rsidRPr="00B0661F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927F5" w:rsidRPr="00B0661F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927F5" w:rsidRPr="00B0661F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F927F5" w:rsidRPr="00B0661F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F927F5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F927F5" w:rsidRPr="00F927F5" w:rsidRDefault="00F927F5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927F5" w:rsidRPr="00067D15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F927F5" w:rsidRPr="004122F9" w:rsidRDefault="00F927F5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Обществоведение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Природоведение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311E4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0337" w:rsidRPr="00F311E4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311E4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Черчение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4E7B17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700FF">
              <w:rPr>
                <w:b/>
                <w:bCs/>
                <w:color w:val="FF0000"/>
                <w:sz w:val="18"/>
                <w:szCs w:val="18"/>
              </w:rPr>
              <w:t>/2</w:t>
            </w:r>
          </w:p>
        </w:tc>
        <w:tc>
          <w:tcPr>
            <w:tcW w:w="992" w:type="dxa"/>
          </w:tcPr>
          <w:p w:rsidR="005F0337" w:rsidRPr="004E7B17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700FF">
              <w:rPr>
                <w:b/>
                <w:bCs/>
                <w:color w:val="FF0000"/>
                <w:sz w:val="18"/>
                <w:szCs w:val="18"/>
              </w:rPr>
              <w:t>/2</w:t>
            </w:r>
          </w:p>
        </w:tc>
        <w:tc>
          <w:tcPr>
            <w:tcW w:w="992" w:type="dxa"/>
          </w:tcPr>
          <w:p w:rsidR="005F0337" w:rsidRPr="004E7B17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700FF">
              <w:rPr>
                <w:b/>
                <w:bCs/>
                <w:color w:val="FF0000"/>
                <w:sz w:val="18"/>
                <w:szCs w:val="18"/>
              </w:rPr>
              <w:t>/2</w:t>
            </w:r>
          </w:p>
        </w:tc>
        <w:tc>
          <w:tcPr>
            <w:tcW w:w="993" w:type="dxa"/>
          </w:tcPr>
          <w:p w:rsidR="005F0337" w:rsidRPr="004E7B17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5700FF">
              <w:rPr>
                <w:b/>
                <w:bCs/>
                <w:color w:val="FF0000"/>
                <w:sz w:val="18"/>
                <w:szCs w:val="18"/>
              </w:rPr>
              <w:t>/1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Основы безопасности жизнедеятельн</w:t>
            </w:r>
            <w:r w:rsidRPr="00F927F5">
              <w:rPr>
                <w:bCs/>
                <w:sz w:val="18"/>
                <w:szCs w:val="18"/>
              </w:rPr>
              <w:t>о</w:t>
            </w:r>
            <w:r w:rsidRPr="00F927F5">
              <w:rPr>
                <w:bCs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5F0337" w:rsidRDefault="005F0337" w:rsidP="006D57FB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0337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5F0337" w:rsidRPr="005F0337" w:rsidRDefault="005F0337" w:rsidP="006D57FB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0337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5F0337" w:rsidRPr="005F0337" w:rsidRDefault="005F0337" w:rsidP="006D57FB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033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5F0337" w:rsidRPr="005F0337" w:rsidRDefault="009A392E" w:rsidP="006D57FB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5F0337" w:rsidRDefault="005F0337" w:rsidP="006D57FB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033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5F0337" w:rsidRPr="00F927F5" w:rsidTr="008A7B85">
        <w:tc>
          <w:tcPr>
            <w:tcW w:w="838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Региональный компонент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Якутская национальная культура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Якутский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838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Компонент образовательного учреждения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DA731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392E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9A392E" w:rsidRPr="00F927F5" w:rsidRDefault="009A392E" w:rsidP="006D57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9A392E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392E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A392E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A392E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A392E" w:rsidRPr="005700FF" w:rsidRDefault="009A392E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экология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33108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33108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F0337" w:rsidRPr="0033108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33108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4E7B17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B0661F">
              <w:rPr>
                <w:b/>
                <w:bCs/>
                <w:color w:val="FF0000"/>
                <w:sz w:val="18"/>
                <w:szCs w:val="18"/>
              </w:rPr>
              <w:t>/1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5F0337" w:rsidRPr="00067D15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337" w:rsidRPr="00F927F5" w:rsidRDefault="009A392E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F93F44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Объем аудиторной нагрузки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A392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93F4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5F0337" w:rsidRPr="00F927F5" w:rsidTr="008A7B85">
        <w:tc>
          <w:tcPr>
            <w:tcW w:w="8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Внеаудиторная деятельность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Основы безопасности жизнедеятельн</w:t>
            </w:r>
            <w:r w:rsidRPr="00F927F5">
              <w:rPr>
                <w:bCs/>
                <w:sz w:val="18"/>
                <w:szCs w:val="18"/>
              </w:rPr>
              <w:t>о</w:t>
            </w:r>
            <w:r w:rsidRPr="00F927F5">
              <w:rPr>
                <w:bCs/>
                <w:sz w:val="18"/>
                <w:szCs w:val="18"/>
              </w:rPr>
              <w:t>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Проектная деятельность: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337" w:rsidRPr="00F927F5" w:rsidRDefault="00CE4B31" w:rsidP="006D57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337" w:rsidRPr="004122F9" w:rsidRDefault="00E46F63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122F9">
              <w:rPr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337" w:rsidRPr="00B0661F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B0661F">
              <w:rPr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E46F63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F63" w:rsidRPr="00F927F5" w:rsidRDefault="005E33E9" w:rsidP="006D57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6F63" w:rsidRPr="00F927F5" w:rsidRDefault="00E46F63" w:rsidP="006D57F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63" w:rsidRPr="00F927F5" w:rsidRDefault="00E46F63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F63" w:rsidRPr="00F927F5" w:rsidRDefault="00E46F63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F63" w:rsidRPr="00DA7316" w:rsidRDefault="00E46F63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A731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F63" w:rsidRPr="00F927F5" w:rsidRDefault="00E46F63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46F63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F63" w:rsidRDefault="00E46F63" w:rsidP="006D57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46F63" w:rsidRPr="00F927F5" w:rsidRDefault="00E46F63" w:rsidP="006D57F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63" w:rsidRPr="00F927F5" w:rsidRDefault="00E46F63" w:rsidP="006D57FB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F63" w:rsidRDefault="00E46F63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F63" w:rsidRPr="00067D15" w:rsidRDefault="00E46F63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067D15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6F63" w:rsidRPr="00F927F5" w:rsidRDefault="00E46F63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ПЭВМ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F0337" w:rsidRPr="00DA7316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A731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337" w:rsidRPr="00DA7316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A731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0337" w:rsidRPr="00DA7316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A731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F0337" w:rsidRPr="00DA7316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A731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337" w:rsidRPr="00F927F5" w:rsidRDefault="00466B3C" w:rsidP="006D57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122F9">
              <w:rPr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Русская национальная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F0337" w:rsidRPr="00331086" w:rsidRDefault="005F0337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3108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Выживание в условиях автономного существовани</w:t>
            </w:r>
            <w:r w:rsidR="00E46F63"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5F0337" w:rsidRPr="005700FF" w:rsidRDefault="00E46F63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5700FF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66B3C" w:rsidRPr="00F927F5" w:rsidTr="008A7B85">
        <w:tc>
          <w:tcPr>
            <w:tcW w:w="33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6B3C" w:rsidRDefault="00466B3C" w:rsidP="006D57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466B3C" w:rsidRPr="00F927F5" w:rsidRDefault="00466B3C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66B3C" w:rsidRPr="00F927F5" w:rsidRDefault="00466B3C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66B3C" w:rsidRPr="004122F9" w:rsidRDefault="00466B3C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122F9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466B3C" w:rsidRPr="00F927F5" w:rsidRDefault="00466B3C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66B3C" w:rsidRPr="00F927F5" w:rsidRDefault="00466B3C" w:rsidP="006D57F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F0337" w:rsidRPr="00DA7316" w:rsidRDefault="00466B3C" w:rsidP="006D57FB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DA7316">
              <w:rPr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5F0337" w:rsidRPr="00F927F5" w:rsidTr="008A7B8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практика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0337" w:rsidRPr="00B0661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DA731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DA731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F0337" w:rsidRPr="00DA7316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0337" w:rsidRPr="00F927F5" w:rsidTr="008A7B85">
        <w:trPr>
          <w:trHeight w:val="312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Cs/>
                <w:sz w:val="18"/>
                <w:szCs w:val="18"/>
              </w:rPr>
            </w:pPr>
            <w:r w:rsidRPr="00F927F5">
              <w:rPr>
                <w:bCs/>
                <w:sz w:val="18"/>
                <w:szCs w:val="18"/>
              </w:rPr>
              <w:t>Консультации: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F0337" w:rsidRPr="00F927F5" w:rsidTr="008A7B85">
        <w:trPr>
          <w:trHeight w:val="215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FB54F1" w:rsidP="006D57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="005F0337" w:rsidRPr="00F927F5">
              <w:rPr>
                <w:bCs/>
                <w:sz w:val="18"/>
                <w:szCs w:val="18"/>
              </w:rPr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rPr>
          <w:trHeight w:val="204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FB54F1" w:rsidP="006D57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</w:t>
            </w:r>
            <w:r w:rsidR="005F0337" w:rsidRPr="00F927F5">
              <w:rPr>
                <w:bCs/>
                <w:sz w:val="18"/>
                <w:szCs w:val="18"/>
              </w:rPr>
              <w:t>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337" w:rsidRPr="00DA7316" w:rsidRDefault="00FB54F1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8A7B85">
        <w:trPr>
          <w:trHeight w:val="12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C61EE7" w:rsidP="006D57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331086" w:rsidRDefault="00FB54F1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p w:rsidR="005E33E9" w:rsidRDefault="005E33E9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A617FC" w:rsidRPr="00F927F5" w:rsidRDefault="00A617FC" w:rsidP="006D57FB">
      <w:pPr>
        <w:shd w:val="clear" w:color="auto" w:fill="FFFFFF"/>
        <w:spacing w:after="0" w:line="240" w:lineRule="auto"/>
        <w:rPr>
          <w:b/>
          <w:bCs/>
          <w:sz w:val="18"/>
          <w:szCs w:val="18"/>
        </w:rPr>
      </w:pPr>
    </w:p>
    <w:p w:rsidR="00F927F5" w:rsidRPr="00F927F5" w:rsidRDefault="00F927F5" w:rsidP="006D57FB">
      <w:pPr>
        <w:shd w:val="clear" w:color="auto" w:fill="FFFFFF"/>
        <w:spacing w:after="0" w:line="240" w:lineRule="auto"/>
        <w:jc w:val="center"/>
        <w:rPr>
          <w:b/>
          <w:bCs/>
          <w:sz w:val="18"/>
          <w:szCs w:val="18"/>
        </w:rPr>
      </w:pPr>
      <w:r w:rsidRPr="00F927F5">
        <w:rPr>
          <w:b/>
          <w:bCs/>
          <w:sz w:val="18"/>
          <w:szCs w:val="18"/>
        </w:rPr>
        <w:t>Среднее (полное) общее образование.</w:t>
      </w:r>
    </w:p>
    <w:tbl>
      <w:tblPr>
        <w:tblStyle w:val="ab"/>
        <w:tblW w:w="0" w:type="auto"/>
        <w:tblLook w:val="04A0"/>
      </w:tblPr>
      <w:tblGrid>
        <w:gridCol w:w="2171"/>
        <w:gridCol w:w="2709"/>
        <w:gridCol w:w="2314"/>
        <w:gridCol w:w="2377"/>
      </w:tblGrid>
      <w:tr w:rsidR="005F0337" w:rsidRPr="00F927F5" w:rsidTr="005F0337">
        <w:trPr>
          <w:trHeight w:val="355"/>
        </w:trPr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10 класс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11класс</w:t>
            </w:r>
          </w:p>
        </w:tc>
      </w:tr>
      <w:tr w:rsidR="005F0337" w:rsidRPr="00F927F5" w:rsidTr="005F0337">
        <w:trPr>
          <w:trHeight w:val="322"/>
        </w:trPr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Базовый уровень</w:t>
            </w:r>
          </w:p>
        </w:tc>
      </w:tr>
      <w:tr w:rsidR="004C7E5D" w:rsidRPr="00F927F5" w:rsidTr="00EC0692">
        <w:trPr>
          <w:trHeight w:val="322"/>
        </w:trPr>
        <w:tc>
          <w:tcPr>
            <w:tcW w:w="95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5D" w:rsidRPr="00F927F5" w:rsidRDefault="004C7E5D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компонент</w:t>
            </w:r>
          </w:p>
        </w:tc>
      </w:tr>
      <w:tr w:rsidR="004C7E5D" w:rsidRPr="00F927F5" w:rsidTr="00EC0692">
        <w:trPr>
          <w:trHeight w:val="322"/>
        </w:trPr>
        <w:tc>
          <w:tcPr>
            <w:tcW w:w="95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5D" w:rsidRDefault="004C7E5D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Обязательные предметы на базовом уровне</w:t>
            </w:r>
          </w:p>
        </w:tc>
      </w:tr>
      <w:tr w:rsidR="005F0337" w:rsidRPr="00F927F5" w:rsidTr="005F0337"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Инвариантная часть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B0661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B0661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4C7E5D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7E5D" w:rsidRPr="00F927F5" w:rsidRDefault="004C7E5D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4C7E5D" w:rsidRPr="00F927F5" w:rsidRDefault="004C7E5D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4C7E5D" w:rsidRPr="005700FF" w:rsidRDefault="004C7E5D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4C7E5D" w:rsidRPr="005700FF" w:rsidRDefault="004C7E5D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311E4" w:rsidRDefault="00050D72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311E4" w:rsidRDefault="00050D72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4122F9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Основы безопасности жизн</w:t>
            </w:r>
            <w:r w:rsidRPr="00F927F5">
              <w:rPr>
                <w:b/>
                <w:bCs/>
                <w:sz w:val="18"/>
                <w:szCs w:val="18"/>
              </w:rPr>
              <w:t>е</w:t>
            </w:r>
            <w:r w:rsidRPr="00F927F5">
              <w:rPr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F0337" w:rsidRPr="00F927F5" w:rsidTr="005F0337"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F927F5" w:rsidRDefault="005F0337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337" w:rsidRPr="005700FF" w:rsidRDefault="005F0337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4C7E5D" w:rsidRPr="00F927F5" w:rsidTr="00EC0692">
        <w:tc>
          <w:tcPr>
            <w:tcW w:w="95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E5D" w:rsidRDefault="004C7E5D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по выбору на базовом уровне</w:t>
            </w:r>
          </w:p>
        </w:tc>
      </w:tr>
      <w:tr w:rsidR="007C626F" w:rsidRPr="00F927F5" w:rsidTr="005F0337"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География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E7B17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B0661F">
              <w:rPr>
                <w:b/>
                <w:bCs/>
                <w:color w:val="FF0000"/>
                <w:sz w:val="18"/>
                <w:szCs w:val="18"/>
              </w:rPr>
              <w:t>/1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E7B17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E7B17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B0661F">
              <w:rPr>
                <w:b/>
                <w:bCs/>
                <w:color w:val="FF0000"/>
                <w:sz w:val="18"/>
                <w:szCs w:val="18"/>
              </w:rPr>
              <w:t>/1</w:t>
            </w:r>
          </w:p>
        </w:tc>
      </w:tr>
      <w:tr w:rsidR="007C626F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067D15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067D15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DA7316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DA7316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52826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B0661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B0661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311E4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311E4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7C626F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067D15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067D15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F033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экология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331086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C626F" w:rsidRPr="00F927F5" w:rsidTr="00EC0692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EC0692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Национально-региональный компонент</w:t>
            </w:r>
          </w:p>
        </w:tc>
      </w:tr>
      <w:tr w:rsidR="007C626F" w:rsidRPr="00F927F5" w:rsidTr="00DD1787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Культура народов Р</w:t>
            </w:r>
            <w:proofErr w:type="gramStart"/>
            <w:r w:rsidRPr="00F927F5">
              <w:rPr>
                <w:b/>
                <w:bCs/>
                <w:sz w:val="18"/>
                <w:szCs w:val="18"/>
              </w:rPr>
              <w:t>С(</w:t>
            </w:r>
            <w:proofErr w:type="gramEnd"/>
            <w:r w:rsidRPr="00F927F5">
              <w:rPr>
                <w:b/>
                <w:bCs/>
                <w:sz w:val="18"/>
                <w:szCs w:val="18"/>
              </w:rPr>
              <w:t>Я)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B0661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B0661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7C626F"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E67A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E67A5">
              <w:rPr>
                <w:b/>
                <w:bCs/>
                <w:sz w:val="18"/>
                <w:szCs w:val="18"/>
              </w:rPr>
              <w:t>Якутский язык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067D15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067D15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67D15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right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7C626F" w:rsidRPr="00F927F5" w:rsidTr="00530B8E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Внеаудиторная деятельность</w:t>
            </w:r>
          </w:p>
        </w:tc>
      </w:tr>
      <w:tr w:rsidR="007C626F" w:rsidRPr="00F927F5" w:rsidTr="00530B8E">
        <w:trPr>
          <w:trHeight w:val="463"/>
        </w:trPr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Проектная деятельность: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626F" w:rsidRPr="00F927F5" w:rsidRDefault="0072004A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C626F" w:rsidRPr="00F927F5" w:rsidTr="00530B8E">
        <w:trPr>
          <w:trHeight w:val="279"/>
        </w:trPr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растениеводство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331086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626F" w:rsidRPr="00F927F5" w:rsidTr="00530B8E">
        <w:trPr>
          <w:trHeight w:val="279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26F" w:rsidRPr="00F927F5" w:rsidRDefault="005E33E9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26F" w:rsidRPr="00F311E4" w:rsidRDefault="005E33E9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rPr>
          <w:trHeight w:val="249"/>
        </w:trPr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история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47D3" w:rsidRPr="00F927F5" w:rsidTr="00530B8E">
        <w:trPr>
          <w:trHeight w:val="249"/>
        </w:trPr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347D3" w:rsidRDefault="001347D3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биология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1347D3" w:rsidRPr="004122F9" w:rsidRDefault="001347D3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1347D3" w:rsidRPr="00F927F5" w:rsidRDefault="001347D3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626F" w:rsidRPr="00F927F5" w:rsidTr="001347D3">
        <w:trPr>
          <w:trHeight w:val="323"/>
        </w:trPr>
        <w:tc>
          <w:tcPr>
            <w:tcW w:w="48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lastRenderedPageBreak/>
              <w:t>Уход за ребенком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347D3" w:rsidRPr="00F927F5" w:rsidTr="0057445D">
        <w:trPr>
          <w:trHeight w:val="32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47D3" w:rsidRPr="00F927F5" w:rsidRDefault="001347D3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черчение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47D3" w:rsidRPr="00F927F5" w:rsidRDefault="001347D3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47D3" w:rsidRPr="00B0661F" w:rsidRDefault="001347D3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7445D" w:rsidRPr="00F927F5" w:rsidTr="001347D3">
        <w:trPr>
          <w:trHeight w:val="32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45D" w:rsidRPr="0057445D" w:rsidRDefault="0057445D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45D" w:rsidRPr="00F927F5" w:rsidRDefault="0057445D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45D" w:rsidRPr="00B0661F" w:rsidRDefault="0057445D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0661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rPr>
          <w:trHeight w:val="323"/>
        </w:trPr>
        <w:tc>
          <w:tcPr>
            <w:tcW w:w="4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практика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DA7316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1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626F" w:rsidRPr="00F927F5" w:rsidTr="00530B8E">
        <w:trPr>
          <w:trHeight w:val="709"/>
        </w:trPr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Индивидуальные консультации: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C626F" w:rsidRPr="00F927F5" w:rsidTr="00530B8E">
        <w:tc>
          <w:tcPr>
            <w:tcW w:w="48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122F9" w:rsidRDefault="001347D3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311E4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311E4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7C626F" w:rsidRPr="00F927F5" w:rsidTr="00530B8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 w:rsidRPr="00F927F5">
              <w:rPr>
                <w:b/>
                <w:bCs/>
                <w:sz w:val="18"/>
                <w:szCs w:val="18"/>
              </w:rPr>
              <w:t>химия</w:t>
            </w:r>
          </w:p>
        </w:tc>
        <w:tc>
          <w:tcPr>
            <w:tcW w:w="2314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4122F9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2F9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626F" w:rsidRPr="00F927F5" w:rsidTr="00EC0692">
        <w:tc>
          <w:tcPr>
            <w:tcW w:w="4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F927F5" w:rsidRDefault="007C626F" w:rsidP="006D57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23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331086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1086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26F" w:rsidRPr="005700FF" w:rsidRDefault="007C626F" w:rsidP="006D57F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700F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p w:rsidR="00F927F5" w:rsidRPr="003039F6" w:rsidRDefault="00F927F5" w:rsidP="006D57FB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sectPr w:rsidR="00F927F5" w:rsidRPr="003039F6" w:rsidSect="00346D89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F9" w:rsidRDefault="004122F9" w:rsidP="00C5410C">
      <w:pPr>
        <w:spacing w:after="0" w:line="240" w:lineRule="auto"/>
      </w:pPr>
      <w:r>
        <w:separator/>
      </w:r>
    </w:p>
  </w:endnote>
  <w:endnote w:type="continuationSeparator" w:id="1">
    <w:p w:rsidR="004122F9" w:rsidRDefault="004122F9" w:rsidP="00C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0"/>
    </w:sdtPr>
    <w:sdtContent>
      <w:p w:rsidR="004122F9" w:rsidRDefault="00DA6514">
        <w:pPr>
          <w:pStyle w:val="ae"/>
          <w:jc w:val="center"/>
        </w:pPr>
        <w:fldSimple w:instr=" PAGE   \* MERGEFORMAT ">
          <w:r w:rsidR="00125264">
            <w:rPr>
              <w:noProof/>
            </w:rPr>
            <w:t>13</w:t>
          </w:r>
        </w:fldSimple>
      </w:p>
    </w:sdtContent>
  </w:sdt>
  <w:p w:rsidR="004122F9" w:rsidRDefault="004122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F9" w:rsidRDefault="004122F9" w:rsidP="00C5410C">
      <w:pPr>
        <w:spacing w:after="0" w:line="240" w:lineRule="auto"/>
      </w:pPr>
      <w:r>
        <w:separator/>
      </w:r>
    </w:p>
  </w:footnote>
  <w:footnote w:type="continuationSeparator" w:id="1">
    <w:p w:rsidR="004122F9" w:rsidRDefault="004122F9" w:rsidP="00C5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3F16E25"/>
    <w:multiLevelType w:val="hybridMultilevel"/>
    <w:tmpl w:val="A54CF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95C66"/>
    <w:multiLevelType w:val="multilevel"/>
    <w:tmpl w:val="F9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300C2"/>
    <w:multiLevelType w:val="hybridMultilevel"/>
    <w:tmpl w:val="70E6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B6D15"/>
    <w:multiLevelType w:val="hybridMultilevel"/>
    <w:tmpl w:val="39E8CAC8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5928"/>
    <w:multiLevelType w:val="hybridMultilevel"/>
    <w:tmpl w:val="1CF6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64215"/>
    <w:multiLevelType w:val="hybridMultilevel"/>
    <w:tmpl w:val="C0AE6C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4D580B"/>
    <w:multiLevelType w:val="hybridMultilevel"/>
    <w:tmpl w:val="114C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857D5"/>
    <w:multiLevelType w:val="hybridMultilevel"/>
    <w:tmpl w:val="58788026"/>
    <w:lvl w:ilvl="0" w:tplc="81E6DD7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4521FF"/>
    <w:multiLevelType w:val="hybridMultilevel"/>
    <w:tmpl w:val="FA5411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4EE8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Theme="minorHAnsi" w:eastAsiaTheme="minorEastAsia" w:hAnsiTheme="minorHAnsi" w:cstheme="minorBidi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778"/>
    <w:rsid w:val="00002871"/>
    <w:rsid w:val="0002389B"/>
    <w:rsid w:val="00023A7F"/>
    <w:rsid w:val="00041F02"/>
    <w:rsid w:val="00050D72"/>
    <w:rsid w:val="0005369D"/>
    <w:rsid w:val="000609F7"/>
    <w:rsid w:val="000612DC"/>
    <w:rsid w:val="00067D15"/>
    <w:rsid w:val="00087DDB"/>
    <w:rsid w:val="000902EA"/>
    <w:rsid w:val="000948AB"/>
    <w:rsid w:val="000A384F"/>
    <w:rsid w:val="000C1E35"/>
    <w:rsid w:val="00112398"/>
    <w:rsid w:val="00115385"/>
    <w:rsid w:val="00116134"/>
    <w:rsid w:val="001224AD"/>
    <w:rsid w:val="00125264"/>
    <w:rsid w:val="001347D3"/>
    <w:rsid w:val="00141AEF"/>
    <w:rsid w:val="00152BF6"/>
    <w:rsid w:val="00155830"/>
    <w:rsid w:val="00166F1A"/>
    <w:rsid w:val="0017678F"/>
    <w:rsid w:val="00192301"/>
    <w:rsid w:val="001973C4"/>
    <w:rsid w:val="001A39D4"/>
    <w:rsid w:val="001B358F"/>
    <w:rsid w:val="001B5F4D"/>
    <w:rsid w:val="001D0B24"/>
    <w:rsid w:val="001E6D43"/>
    <w:rsid w:val="00207EA5"/>
    <w:rsid w:val="00230BF0"/>
    <w:rsid w:val="00230EF8"/>
    <w:rsid w:val="0023642E"/>
    <w:rsid w:val="0024070F"/>
    <w:rsid w:val="00243D66"/>
    <w:rsid w:val="00244B07"/>
    <w:rsid w:val="00254BC7"/>
    <w:rsid w:val="00262041"/>
    <w:rsid w:val="00262A37"/>
    <w:rsid w:val="002644AA"/>
    <w:rsid w:val="00286A22"/>
    <w:rsid w:val="00295F08"/>
    <w:rsid w:val="0029792E"/>
    <w:rsid w:val="002B145D"/>
    <w:rsid w:val="002B6696"/>
    <w:rsid w:val="002D5131"/>
    <w:rsid w:val="002E1B18"/>
    <w:rsid w:val="002E20C6"/>
    <w:rsid w:val="002E2159"/>
    <w:rsid w:val="002F29CA"/>
    <w:rsid w:val="003039F6"/>
    <w:rsid w:val="003167F9"/>
    <w:rsid w:val="003176B0"/>
    <w:rsid w:val="00323778"/>
    <w:rsid w:val="00323842"/>
    <w:rsid w:val="00331086"/>
    <w:rsid w:val="003343B7"/>
    <w:rsid w:val="00345DFD"/>
    <w:rsid w:val="00346D89"/>
    <w:rsid w:val="00366B89"/>
    <w:rsid w:val="0037257E"/>
    <w:rsid w:val="003858C2"/>
    <w:rsid w:val="00386BB7"/>
    <w:rsid w:val="00392888"/>
    <w:rsid w:val="003A1111"/>
    <w:rsid w:val="003A555E"/>
    <w:rsid w:val="003B54A0"/>
    <w:rsid w:val="003D009E"/>
    <w:rsid w:val="003F3EBD"/>
    <w:rsid w:val="0040562A"/>
    <w:rsid w:val="004122F9"/>
    <w:rsid w:val="00424194"/>
    <w:rsid w:val="00440AF7"/>
    <w:rsid w:val="00453F18"/>
    <w:rsid w:val="00466B3C"/>
    <w:rsid w:val="00467BB9"/>
    <w:rsid w:val="00470604"/>
    <w:rsid w:val="004818A3"/>
    <w:rsid w:val="004906A6"/>
    <w:rsid w:val="00491CDB"/>
    <w:rsid w:val="00492334"/>
    <w:rsid w:val="004C2CCD"/>
    <w:rsid w:val="004C3581"/>
    <w:rsid w:val="004C7E5D"/>
    <w:rsid w:val="004D43FA"/>
    <w:rsid w:val="004E7B17"/>
    <w:rsid w:val="004F52AD"/>
    <w:rsid w:val="0050495C"/>
    <w:rsid w:val="00524905"/>
    <w:rsid w:val="00525EFA"/>
    <w:rsid w:val="00530B8E"/>
    <w:rsid w:val="005344DA"/>
    <w:rsid w:val="005468D6"/>
    <w:rsid w:val="00552826"/>
    <w:rsid w:val="005528F2"/>
    <w:rsid w:val="005578FA"/>
    <w:rsid w:val="005700FF"/>
    <w:rsid w:val="0057445D"/>
    <w:rsid w:val="0058500E"/>
    <w:rsid w:val="005909A6"/>
    <w:rsid w:val="00594B92"/>
    <w:rsid w:val="005B1079"/>
    <w:rsid w:val="005B37D5"/>
    <w:rsid w:val="005C7BAC"/>
    <w:rsid w:val="005E33E9"/>
    <w:rsid w:val="005F0337"/>
    <w:rsid w:val="005F3B9F"/>
    <w:rsid w:val="00607973"/>
    <w:rsid w:val="0063544E"/>
    <w:rsid w:val="00663EF2"/>
    <w:rsid w:val="00671428"/>
    <w:rsid w:val="00673D09"/>
    <w:rsid w:val="00676890"/>
    <w:rsid w:val="006773E5"/>
    <w:rsid w:val="006842E8"/>
    <w:rsid w:val="00684368"/>
    <w:rsid w:val="006B4261"/>
    <w:rsid w:val="006C1111"/>
    <w:rsid w:val="006D0FF8"/>
    <w:rsid w:val="006D3D77"/>
    <w:rsid w:val="006D57FB"/>
    <w:rsid w:val="006D746A"/>
    <w:rsid w:val="00702BD1"/>
    <w:rsid w:val="00713496"/>
    <w:rsid w:val="00714F78"/>
    <w:rsid w:val="0072004A"/>
    <w:rsid w:val="007200BE"/>
    <w:rsid w:val="00723C64"/>
    <w:rsid w:val="0072422E"/>
    <w:rsid w:val="00734FF8"/>
    <w:rsid w:val="00735A8B"/>
    <w:rsid w:val="00741384"/>
    <w:rsid w:val="00762D87"/>
    <w:rsid w:val="007660F9"/>
    <w:rsid w:val="00786C8C"/>
    <w:rsid w:val="007C626F"/>
    <w:rsid w:val="007D6DF4"/>
    <w:rsid w:val="007E0D5D"/>
    <w:rsid w:val="007E4CA8"/>
    <w:rsid w:val="007E72B2"/>
    <w:rsid w:val="007F0AC2"/>
    <w:rsid w:val="007F0C3F"/>
    <w:rsid w:val="007F4420"/>
    <w:rsid w:val="008052DE"/>
    <w:rsid w:val="00807C99"/>
    <w:rsid w:val="0081187C"/>
    <w:rsid w:val="008179FE"/>
    <w:rsid w:val="008424D4"/>
    <w:rsid w:val="008509E3"/>
    <w:rsid w:val="0088135F"/>
    <w:rsid w:val="00895F9F"/>
    <w:rsid w:val="008A2651"/>
    <w:rsid w:val="008A630E"/>
    <w:rsid w:val="008A7B85"/>
    <w:rsid w:val="008B6562"/>
    <w:rsid w:val="008C49D6"/>
    <w:rsid w:val="008D12D3"/>
    <w:rsid w:val="008E1A94"/>
    <w:rsid w:val="008E2823"/>
    <w:rsid w:val="008E302E"/>
    <w:rsid w:val="008E3545"/>
    <w:rsid w:val="008F2D48"/>
    <w:rsid w:val="008F725E"/>
    <w:rsid w:val="00915878"/>
    <w:rsid w:val="009160C0"/>
    <w:rsid w:val="00941A5D"/>
    <w:rsid w:val="00951AD1"/>
    <w:rsid w:val="00953C35"/>
    <w:rsid w:val="0096179D"/>
    <w:rsid w:val="00962AF4"/>
    <w:rsid w:val="00962CE7"/>
    <w:rsid w:val="00966A2A"/>
    <w:rsid w:val="00981F76"/>
    <w:rsid w:val="009A392E"/>
    <w:rsid w:val="009B05C9"/>
    <w:rsid w:val="00A0305D"/>
    <w:rsid w:val="00A17D04"/>
    <w:rsid w:val="00A27937"/>
    <w:rsid w:val="00A30031"/>
    <w:rsid w:val="00A33865"/>
    <w:rsid w:val="00A430FF"/>
    <w:rsid w:val="00A458D8"/>
    <w:rsid w:val="00A52434"/>
    <w:rsid w:val="00A5753A"/>
    <w:rsid w:val="00A61481"/>
    <w:rsid w:val="00A617FC"/>
    <w:rsid w:val="00A73FC5"/>
    <w:rsid w:val="00A7522D"/>
    <w:rsid w:val="00AC1B96"/>
    <w:rsid w:val="00AC4778"/>
    <w:rsid w:val="00AC5CEE"/>
    <w:rsid w:val="00AF1856"/>
    <w:rsid w:val="00AF59BB"/>
    <w:rsid w:val="00B0246D"/>
    <w:rsid w:val="00B0661F"/>
    <w:rsid w:val="00B10AE3"/>
    <w:rsid w:val="00B14CD2"/>
    <w:rsid w:val="00B17230"/>
    <w:rsid w:val="00B3562B"/>
    <w:rsid w:val="00B35BA0"/>
    <w:rsid w:val="00B35D47"/>
    <w:rsid w:val="00B44EC8"/>
    <w:rsid w:val="00B56A8B"/>
    <w:rsid w:val="00B65E01"/>
    <w:rsid w:val="00B6711E"/>
    <w:rsid w:val="00B727AE"/>
    <w:rsid w:val="00B76CDE"/>
    <w:rsid w:val="00BA07A7"/>
    <w:rsid w:val="00BA62C2"/>
    <w:rsid w:val="00BB1398"/>
    <w:rsid w:val="00BB42E2"/>
    <w:rsid w:val="00BB43E0"/>
    <w:rsid w:val="00BC0DED"/>
    <w:rsid w:val="00BC2B8C"/>
    <w:rsid w:val="00BD5A14"/>
    <w:rsid w:val="00BD5C33"/>
    <w:rsid w:val="00BE5942"/>
    <w:rsid w:val="00BF4784"/>
    <w:rsid w:val="00C36DB1"/>
    <w:rsid w:val="00C403CB"/>
    <w:rsid w:val="00C45ACD"/>
    <w:rsid w:val="00C52A0F"/>
    <w:rsid w:val="00C530FD"/>
    <w:rsid w:val="00C5410C"/>
    <w:rsid w:val="00C61EE7"/>
    <w:rsid w:val="00C746F5"/>
    <w:rsid w:val="00C76EBC"/>
    <w:rsid w:val="00C77664"/>
    <w:rsid w:val="00C8104D"/>
    <w:rsid w:val="00C81CB3"/>
    <w:rsid w:val="00C912B6"/>
    <w:rsid w:val="00C91DA4"/>
    <w:rsid w:val="00C96B60"/>
    <w:rsid w:val="00CB10C3"/>
    <w:rsid w:val="00CB2DD2"/>
    <w:rsid w:val="00CC30B4"/>
    <w:rsid w:val="00CC78C3"/>
    <w:rsid w:val="00CD4748"/>
    <w:rsid w:val="00CD4B0C"/>
    <w:rsid w:val="00CE4B31"/>
    <w:rsid w:val="00CF3E44"/>
    <w:rsid w:val="00CF5476"/>
    <w:rsid w:val="00D05D63"/>
    <w:rsid w:val="00D119A4"/>
    <w:rsid w:val="00D12D38"/>
    <w:rsid w:val="00D2353E"/>
    <w:rsid w:val="00D23BC7"/>
    <w:rsid w:val="00D44C3E"/>
    <w:rsid w:val="00D4704C"/>
    <w:rsid w:val="00D477E4"/>
    <w:rsid w:val="00D55567"/>
    <w:rsid w:val="00D664B1"/>
    <w:rsid w:val="00D84326"/>
    <w:rsid w:val="00D8725B"/>
    <w:rsid w:val="00D9258E"/>
    <w:rsid w:val="00D96F41"/>
    <w:rsid w:val="00D97D76"/>
    <w:rsid w:val="00DA6514"/>
    <w:rsid w:val="00DA7316"/>
    <w:rsid w:val="00DC41E1"/>
    <w:rsid w:val="00DD1787"/>
    <w:rsid w:val="00DD6FBB"/>
    <w:rsid w:val="00DE31EC"/>
    <w:rsid w:val="00DE42C9"/>
    <w:rsid w:val="00DE5A5C"/>
    <w:rsid w:val="00DE6304"/>
    <w:rsid w:val="00E04116"/>
    <w:rsid w:val="00E40F59"/>
    <w:rsid w:val="00E46F63"/>
    <w:rsid w:val="00E66659"/>
    <w:rsid w:val="00E67704"/>
    <w:rsid w:val="00E73D13"/>
    <w:rsid w:val="00EC0692"/>
    <w:rsid w:val="00EC1C50"/>
    <w:rsid w:val="00ED07A5"/>
    <w:rsid w:val="00ED1A6F"/>
    <w:rsid w:val="00ED755D"/>
    <w:rsid w:val="00EE27E6"/>
    <w:rsid w:val="00EF0A50"/>
    <w:rsid w:val="00F02E3F"/>
    <w:rsid w:val="00F05846"/>
    <w:rsid w:val="00F311E4"/>
    <w:rsid w:val="00F34140"/>
    <w:rsid w:val="00F40ADA"/>
    <w:rsid w:val="00F4101C"/>
    <w:rsid w:val="00F756F4"/>
    <w:rsid w:val="00F85F4C"/>
    <w:rsid w:val="00F927F5"/>
    <w:rsid w:val="00F93F44"/>
    <w:rsid w:val="00FB03D8"/>
    <w:rsid w:val="00FB54F1"/>
    <w:rsid w:val="00FC0067"/>
    <w:rsid w:val="00FC7765"/>
    <w:rsid w:val="00FD15B7"/>
    <w:rsid w:val="00FD78C2"/>
    <w:rsid w:val="00FE67A5"/>
    <w:rsid w:val="00FE704E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84"/>
  </w:style>
  <w:style w:type="paragraph" w:styleId="2">
    <w:name w:val="heading 2"/>
    <w:basedOn w:val="a"/>
    <w:link w:val="20"/>
    <w:qFormat/>
    <w:rsid w:val="00C54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C47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47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4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54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semiHidden/>
    <w:rsid w:val="00C5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5410C"/>
    <w:rPr>
      <w:b/>
      <w:bCs/>
    </w:rPr>
  </w:style>
  <w:style w:type="paragraph" w:styleId="a6">
    <w:name w:val="footnote text"/>
    <w:aliases w:val="F1"/>
    <w:basedOn w:val="a"/>
    <w:link w:val="a7"/>
    <w:semiHidden/>
    <w:rsid w:val="00C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semiHidden/>
    <w:rsid w:val="00C541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5410C"/>
    <w:rPr>
      <w:vertAlign w:val="superscript"/>
    </w:rPr>
  </w:style>
  <w:style w:type="character" w:styleId="a9">
    <w:name w:val="Emphasis"/>
    <w:basedOn w:val="a0"/>
    <w:qFormat/>
    <w:rsid w:val="00C5410C"/>
    <w:rPr>
      <w:i/>
      <w:iCs/>
    </w:rPr>
  </w:style>
  <w:style w:type="paragraph" w:styleId="aa">
    <w:name w:val="List Paragraph"/>
    <w:basedOn w:val="a"/>
    <w:uiPriority w:val="34"/>
    <w:qFormat/>
    <w:rsid w:val="00D23BC7"/>
    <w:pPr>
      <w:ind w:left="720"/>
      <w:contextualSpacing/>
    </w:pPr>
  </w:style>
  <w:style w:type="table" w:styleId="ab">
    <w:name w:val="Table Grid"/>
    <w:basedOn w:val="a1"/>
    <w:uiPriority w:val="59"/>
    <w:rsid w:val="00A1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27F5"/>
  </w:style>
  <w:style w:type="paragraph" w:styleId="ae">
    <w:name w:val="footer"/>
    <w:basedOn w:val="a"/>
    <w:link w:val="af"/>
    <w:uiPriority w:val="99"/>
    <w:unhideWhenUsed/>
    <w:rsid w:val="00F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27F5"/>
  </w:style>
  <w:style w:type="paragraph" w:customStyle="1" w:styleId="ConsPlusNormal">
    <w:name w:val="ConsPlusNormal"/>
    <w:rsid w:val="005F03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3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74DA-C8B3-411F-B004-18DF8AA0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14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62</cp:revision>
  <cp:lastPrinted>2013-08-29T05:23:00Z</cp:lastPrinted>
  <dcterms:created xsi:type="dcterms:W3CDTF">2011-08-30T05:13:00Z</dcterms:created>
  <dcterms:modified xsi:type="dcterms:W3CDTF">2013-09-12T09:49:00Z</dcterms:modified>
</cp:coreProperties>
</file>